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1486F" w14:textId="77777777" w:rsidR="008C446B" w:rsidRPr="00CA0104" w:rsidRDefault="008C446B" w:rsidP="00CA0104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104">
        <w:rPr>
          <w:rFonts w:ascii="Times New Roman" w:hAnsi="Times New Roman" w:cs="Times New Roman"/>
          <w:b/>
          <w:sz w:val="28"/>
          <w:szCs w:val="28"/>
        </w:rPr>
        <w:t xml:space="preserve">ВСЕРОССИЙСКАЯ ОЛИМПИАДА ШКОЛЬНИКОВ </w:t>
      </w:r>
    </w:p>
    <w:p w14:paraId="6A64CB59" w14:textId="04F39C9C" w:rsidR="008C446B" w:rsidRPr="00CA0104" w:rsidRDefault="008C446B" w:rsidP="00CA0104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104">
        <w:rPr>
          <w:rFonts w:ascii="Times New Roman" w:hAnsi="Times New Roman" w:cs="Times New Roman"/>
          <w:b/>
          <w:sz w:val="28"/>
          <w:szCs w:val="28"/>
        </w:rPr>
        <w:t>ПО ОБЩЕСТВОЗНАНИЮ 202</w:t>
      </w:r>
      <w:r w:rsidR="00FB6A55">
        <w:rPr>
          <w:rFonts w:ascii="Times New Roman" w:hAnsi="Times New Roman" w:cs="Times New Roman"/>
          <w:b/>
          <w:sz w:val="28"/>
          <w:szCs w:val="28"/>
        </w:rPr>
        <w:t>2</w:t>
      </w:r>
      <w:r w:rsidRPr="00CA0104">
        <w:rPr>
          <w:rFonts w:ascii="Times New Roman" w:hAnsi="Times New Roman" w:cs="Times New Roman"/>
          <w:b/>
          <w:sz w:val="28"/>
          <w:szCs w:val="28"/>
        </w:rPr>
        <w:t>–202</w:t>
      </w:r>
      <w:r w:rsidR="00FB6A55">
        <w:rPr>
          <w:rFonts w:ascii="Times New Roman" w:hAnsi="Times New Roman" w:cs="Times New Roman"/>
          <w:b/>
          <w:sz w:val="28"/>
          <w:szCs w:val="28"/>
        </w:rPr>
        <w:t>3</w:t>
      </w:r>
      <w:r w:rsidRPr="00CA0104">
        <w:rPr>
          <w:rFonts w:ascii="Times New Roman" w:hAnsi="Times New Roman" w:cs="Times New Roman"/>
          <w:b/>
          <w:sz w:val="28"/>
          <w:szCs w:val="28"/>
        </w:rPr>
        <w:t xml:space="preserve"> уч. г. </w:t>
      </w:r>
    </w:p>
    <w:p w14:paraId="37DA0D71" w14:textId="77777777" w:rsidR="008C446B" w:rsidRPr="00CA0104" w:rsidRDefault="008C446B" w:rsidP="00CA0104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104">
        <w:rPr>
          <w:rFonts w:ascii="Times New Roman" w:hAnsi="Times New Roman" w:cs="Times New Roman"/>
          <w:b/>
          <w:sz w:val="28"/>
          <w:szCs w:val="28"/>
        </w:rPr>
        <w:t>МУНИЦИПАЛЬНЫЙ ЭТАП</w:t>
      </w:r>
    </w:p>
    <w:p w14:paraId="43428869" w14:textId="77777777" w:rsidR="008C446B" w:rsidRPr="00CA0104" w:rsidRDefault="008C446B" w:rsidP="00CA0104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104">
        <w:rPr>
          <w:rFonts w:ascii="Times New Roman" w:hAnsi="Times New Roman" w:cs="Times New Roman"/>
          <w:b/>
          <w:sz w:val="28"/>
          <w:szCs w:val="28"/>
        </w:rPr>
        <w:t>9 КЛАСС</w:t>
      </w:r>
    </w:p>
    <w:p w14:paraId="6A77EE3F" w14:textId="77777777" w:rsidR="008C446B" w:rsidRPr="00CA0104" w:rsidRDefault="008C446B" w:rsidP="00CA0104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FBD961" w14:textId="77777777" w:rsidR="008C446B" w:rsidRPr="00CA0104" w:rsidRDefault="008C446B" w:rsidP="00CA0104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104">
        <w:rPr>
          <w:rFonts w:ascii="Times New Roman" w:hAnsi="Times New Roman" w:cs="Times New Roman"/>
          <w:b/>
          <w:sz w:val="28"/>
          <w:szCs w:val="28"/>
        </w:rPr>
        <w:t>Время на выполнение работы – 150 минут.</w:t>
      </w:r>
    </w:p>
    <w:p w14:paraId="79CF26B1" w14:textId="77777777" w:rsidR="008C446B" w:rsidRPr="00CA0104" w:rsidRDefault="008C446B" w:rsidP="00CA0104">
      <w:pPr>
        <w:spacing w:line="360" w:lineRule="auto"/>
        <w:ind w:left="36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A0104">
        <w:rPr>
          <w:rFonts w:ascii="Times New Roman" w:hAnsi="Times New Roman" w:cs="Times New Roman"/>
          <w:b/>
          <w:sz w:val="28"/>
          <w:szCs w:val="28"/>
        </w:rPr>
        <w:t xml:space="preserve">Ответы необходимо указывать </w:t>
      </w:r>
      <w:r w:rsidRPr="00CA0104">
        <w:rPr>
          <w:rFonts w:ascii="Times New Roman" w:hAnsi="Times New Roman" w:cs="Times New Roman"/>
          <w:b/>
          <w:color w:val="FF0000"/>
          <w:sz w:val="28"/>
          <w:szCs w:val="28"/>
        </w:rPr>
        <w:t>НА БЛАНКАХ</w:t>
      </w:r>
    </w:p>
    <w:p w14:paraId="1B0C46F2" w14:textId="77777777" w:rsidR="001405CC" w:rsidRPr="00CA0104" w:rsidRDefault="001405CC" w:rsidP="00CA010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10A6218" w14:textId="77777777" w:rsidR="001405CC" w:rsidRPr="00CA0104" w:rsidRDefault="001405CC" w:rsidP="00CA010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104">
        <w:rPr>
          <w:rFonts w:ascii="Times New Roman" w:hAnsi="Times New Roman" w:cs="Times New Roman"/>
          <w:b/>
          <w:sz w:val="28"/>
          <w:szCs w:val="28"/>
        </w:rPr>
        <w:t>Определите истинность или ложность суждения.</w:t>
      </w:r>
    </w:p>
    <w:p w14:paraId="466204B1" w14:textId="77777777" w:rsidR="001A46A8" w:rsidRPr="00CA0104" w:rsidRDefault="001A46A8" w:rsidP="00CA0104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Аксиология – это учение о познании. </w:t>
      </w:r>
    </w:p>
    <w:p w14:paraId="395AC933" w14:textId="77777777" w:rsidR="001A46A8" w:rsidRPr="00CA0104" w:rsidRDefault="001A46A8" w:rsidP="00CA0104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Эксперимент относится к теоретическим методам научного познания. </w:t>
      </w:r>
    </w:p>
    <w:p w14:paraId="6AE58DA1" w14:textId="77777777" w:rsidR="001A46A8" w:rsidRPr="00CA0104" w:rsidRDefault="001A46A8" w:rsidP="00CA0104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>Предложение на рынке тр</w:t>
      </w:r>
      <w:r w:rsidR="00FD7CD6">
        <w:rPr>
          <w:rFonts w:ascii="Times New Roman" w:hAnsi="Times New Roman" w:cs="Times New Roman"/>
          <w:sz w:val="28"/>
          <w:szCs w:val="28"/>
        </w:rPr>
        <w:t xml:space="preserve">уда формируют работодатели. </w:t>
      </w:r>
    </w:p>
    <w:p w14:paraId="03774D1B" w14:textId="77777777" w:rsidR="001A46A8" w:rsidRPr="00CA0104" w:rsidRDefault="001A46A8" w:rsidP="00CA0104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>Вкусы потребителей относят</w:t>
      </w:r>
      <w:r w:rsidR="00FD7CD6">
        <w:rPr>
          <w:rFonts w:ascii="Times New Roman" w:hAnsi="Times New Roman" w:cs="Times New Roman"/>
          <w:sz w:val="28"/>
          <w:szCs w:val="28"/>
        </w:rPr>
        <w:t xml:space="preserve"> к неценовым факторам спроса.</w:t>
      </w:r>
    </w:p>
    <w:p w14:paraId="12D5C2C7" w14:textId="77777777" w:rsidR="001A46A8" w:rsidRPr="00CA0104" w:rsidRDefault="001A46A8" w:rsidP="00CA0104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>БРИКС является военно-политическим объединением.</w:t>
      </w:r>
    </w:p>
    <w:p w14:paraId="2D9E0816" w14:textId="77777777" w:rsidR="001A46A8" w:rsidRPr="00CA0104" w:rsidRDefault="001A46A8" w:rsidP="00CA0104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>Существование тоталитарного политического режима в традиционном обществе невозможно.</w:t>
      </w:r>
    </w:p>
    <w:p w14:paraId="22A90BE3" w14:textId="77777777" w:rsidR="001A46A8" w:rsidRPr="00CA0104" w:rsidRDefault="001A46A8" w:rsidP="00CA0104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В основе протестантской этики – аскетизм и трудовая добродетель. </w:t>
      </w:r>
    </w:p>
    <w:p w14:paraId="4A39B96A" w14:textId="77777777" w:rsidR="001A46A8" w:rsidRPr="00CA0104" w:rsidRDefault="001A46A8" w:rsidP="00CA0104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>Государственные пенсии подлежат налогообложению.</w:t>
      </w:r>
    </w:p>
    <w:p w14:paraId="238AE8F5" w14:textId="77777777" w:rsidR="001A46A8" w:rsidRPr="00CA0104" w:rsidRDefault="00AD2982" w:rsidP="00CA0104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>Приобретение гражданства по факту рождения называют</w:t>
      </w:r>
      <w:r w:rsidR="003A0CD0" w:rsidRPr="00CA0104">
        <w:rPr>
          <w:rFonts w:ascii="Times New Roman" w:hAnsi="Times New Roman" w:cs="Times New Roman"/>
          <w:sz w:val="28"/>
          <w:szCs w:val="28"/>
        </w:rPr>
        <w:t xml:space="preserve"> оптацией</w:t>
      </w:r>
      <w:r w:rsidRPr="00CA0104">
        <w:rPr>
          <w:rFonts w:ascii="Times New Roman" w:hAnsi="Times New Roman" w:cs="Times New Roman"/>
          <w:sz w:val="28"/>
          <w:szCs w:val="28"/>
        </w:rPr>
        <w:t>.</w:t>
      </w:r>
    </w:p>
    <w:p w14:paraId="2317C37E" w14:textId="77777777" w:rsidR="00AD2982" w:rsidRPr="00CA0104" w:rsidRDefault="00AD2982" w:rsidP="00CA0104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>США – президентская республика.</w:t>
      </w:r>
    </w:p>
    <w:p w14:paraId="61B36CFF" w14:textId="77777777" w:rsidR="00E567B3" w:rsidRPr="00CA0104" w:rsidRDefault="00E567B3" w:rsidP="00CA01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6963A1" w14:textId="77777777" w:rsidR="005D0F13" w:rsidRPr="00CA0104" w:rsidRDefault="005D0F13" w:rsidP="00CA010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104">
        <w:rPr>
          <w:rFonts w:ascii="Times New Roman" w:hAnsi="Times New Roman" w:cs="Times New Roman"/>
          <w:b/>
          <w:sz w:val="28"/>
          <w:szCs w:val="28"/>
        </w:rPr>
        <w:t>Определите лишнее понятие в ряду. Обоснуйте свой выбор.</w:t>
      </w:r>
    </w:p>
    <w:p w14:paraId="551FEE08" w14:textId="77777777" w:rsidR="003A0CD0" w:rsidRPr="00CA0104" w:rsidRDefault="003A0CD0" w:rsidP="00CA0104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>Заработная плата, капитал, рента, прибыль, процент.</w:t>
      </w:r>
    </w:p>
    <w:p w14:paraId="44FB7AE1" w14:textId="77777777" w:rsidR="003A0CD0" w:rsidRPr="00CA0104" w:rsidRDefault="003A0CD0" w:rsidP="00CA0104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Капитализм, коллективизм, коммунизм, феодализм, рабовладение.  </w:t>
      </w:r>
    </w:p>
    <w:p w14:paraId="7EA5D8A2" w14:textId="77777777" w:rsidR="003A0CD0" w:rsidRPr="00CA0104" w:rsidRDefault="003A0CD0" w:rsidP="00CA0104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>Меркантилизм, физиократия, кейнсианство, примордиализм, монетаризм.</w:t>
      </w:r>
    </w:p>
    <w:p w14:paraId="3B74C952" w14:textId="77777777" w:rsidR="003A0CD0" w:rsidRPr="00CA0104" w:rsidRDefault="00CD5D4B" w:rsidP="00CA0104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Аксиология, этика, онтология, философия, гносеология. </w:t>
      </w:r>
    </w:p>
    <w:p w14:paraId="0A5C1C0B" w14:textId="77777777" w:rsidR="00CD5D4B" w:rsidRPr="00CA0104" w:rsidRDefault="006B16A7" w:rsidP="00CA0104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lastRenderedPageBreak/>
        <w:t>Хурал, Кнессет, Бундестаг, Генеральные Штаты, Федеральное собрание.</w:t>
      </w:r>
    </w:p>
    <w:p w14:paraId="0AAC8FE4" w14:textId="77777777" w:rsidR="00A92892" w:rsidRPr="00CA0104" w:rsidRDefault="00A92892" w:rsidP="00CA0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18D2A8" w14:textId="77777777" w:rsidR="001405CC" w:rsidRPr="00CA0104" w:rsidRDefault="001405CC" w:rsidP="00CA010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01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Расставьте главы Конституции РФ в правильном порядке и </w:t>
      </w:r>
      <w:r w:rsidR="008352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укажите</w:t>
      </w:r>
      <w:r w:rsidRPr="00CA01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названия разделов. </w:t>
      </w:r>
    </w:p>
    <w:p w14:paraId="68562CAE" w14:textId="77777777" w:rsidR="001405CC" w:rsidRPr="00CA0104" w:rsidRDefault="001405CC" w:rsidP="00CA01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первый. ___________________________________</w:t>
      </w:r>
    </w:p>
    <w:p w14:paraId="4CFCEB26" w14:textId="77777777" w:rsidR="001405CC" w:rsidRPr="00CA0104" w:rsidRDefault="001405CC" w:rsidP="00CA01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Местное самоуправление </w:t>
      </w:r>
    </w:p>
    <w:p w14:paraId="1DD5E5C7" w14:textId="77777777" w:rsidR="001405CC" w:rsidRPr="00CA0104" w:rsidRDefault="001405CC" w:rsidP="00CA01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Правительство Российской Федерации</w:t>
      </w:r>
    </w:p>
    <w:p w14:paraId="31DCB605" w14:textId="77777777" w:rsidR="001405CC" w:rsidRPr="00CA0104" w:rsidRDefault="001405CC" w:rsidP="00CA01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Конституционные поправки и пересмотр Конституции</w:t>
      </w:r>
    </w:p>
    <w:p w14:paraId="7B3FB687" w14:textId="77777777" w:rsidR="001405CC" w:rsidRPr="00CA0104" w:rsidRDefault="001405CC" w:rsidP="00CA01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Федеральное Собрание </w:t>
      </w:r>
    </w:p>
    <w:p w14:paraId="564A5BA4" w14:textId="77777777" w:rsidR="001405CC" w:rsidRPr="00CA0104" w:rsidRDefault="001405CC" w:rsidP="00CA01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Президент Российской Федерации</w:t>
      </w:r>
    </w:p>
    <w:p w14:paraId="7DAA937E" w14:textId="77777777" w:rsidR="001405CC" w:rsidRPr="00CA0104" w:rsidRDefault="001405CC" w:rsidP="00CA01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Права и свободы человека и гражданина</w:t>
      </w:r>
    </w:p>
    <w:p w14:paraId="13E93EB7" w14:textId="77777777" w:rsidR="001405CC" w:rsidRPr="00CA0104" w:rsidRDefault="001405CC" w:rsidP="00CA01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Судебная власть и прокуратура </w:t>
      </w:r>
    </w:p>
    <w:p w14:paraId="7617A25B" w14:textId="77777777" w:rsidR="001405CC" w:rsidRPr="00CA0104" w:rsidRDefault="001405CC" w:rsidP="00CA01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конституционного строя</w:t>
      </w:r>
    </w:p>
    <w:p w14:paraId="03BC7FE3" w14:textId="77777777" w:rsidR="001405CC" w:rsidRPr="00CA0104" w:rsidRDefault="001405CC" w:rsidP="00CA01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Федеративное устройство </w:t>
      </w:r>
    </w:p>
    <w:p w14:paraId="7182E0A2" w14:textId="77777777" w:rsidR="001405CC" w:rsidRPr="00CA0104" w:rsidRDefault="001405CC" w:rsidP="00CA01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второй. ________________________</w:t>
      </w:r>
    </w:p>
    <w:p w14:paraId="44F09765" w14:textId="77777777" w:rsidR="001405CC" w:rsidRPr="00CA0104" w:rsidRDefault="001405CC" w:rsidP="00CA01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5CECD0EF" w14:textId="77777777" w:rsidR="001405CC" w:rsidRPr="00CA0104" w:rsidRDefault="001405CC" w:rsidP="00CA010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104">
        <w:rPr>
          <w:rFonts w:ascii="Times New Roman" w:hAnsi="Times New Roman" w:cs="Times New Roman"/>
          <w:b/>
          <w:sz w:val="28"/>
          <w:szCs w:val="28"/>
        </w:rPr>
        <w:t>Решите правовую задачу.</w:t>
      </w:r>
    </w:p>
    <w:p w14:paraId="04185976" w14:textId="77777777" w:rsidR="001405CC" w:rsidRPr="00CA0104" w:rsidRDefault="001405CC" w:rsidP="00CA010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16-летние Петров и Зверев устроились на работу. Петров устроился работать в фирму ООО «Котец» секретарем, а Зверев устроился работать в цирк. </w:t>
      </w:r>
    </w:p>
    <w:p w14:paraId="352CC847" w14:textId="77777777" w:rsidR="001405CC" w:rsidRPr="00CA0104" w:rsidRDefault="001405CC" w:rsidP="00CA010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Через месяц друзья встретились. Петров сказал, что работа у него скучная: распечатывает бумажки и носит кофе. А Зверев сказал, что работа у него ну очень интересная —  он ездит по стране в командировки, выступает в разных городах и путешествует по миру. </w:t>
      </w:r>
    </w:p>
    <w:p w14:paraId="120C1F6B" w14:textId="77777777" w:rsidR="001405CC" w:rsidRPr="00CA0104" w:rsidRDefault="001405CC" w:rsidP="00CA010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>«Во дела! — позавидовал ему Петров. — А меня не пускают в командировки, говорят, это запрещено Трудовым Кодексом».</w:t>
      </w:r>
    </w:p>
    <w:p w14:paraId="761DF441" w14:textId="77777777" w:rsidR="001405CC" w:rsidRPr="00CA0104" w:rsidRDefault="001405CC" w:rsidP="00CA010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lastRenderedPageBreak/>
        <w:t xml:space="preserve">«Это неправда», — сказал Зверев. — Я же езжу в командировки, а мой начальник закон не нарушает!»           </w:t>
      </w:r>
    </w:p>
    <w:p w14:paraId="76305E24" w14:textId="77777777" w:rsidR="001405CC" w:rsidRPr="008352A3" w:rsidRDefault="001405CC" w:rsidP="008352A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2A3">
        <w:rPr>
          <w:rFonts w:ascii="Times New Roman" w:hAnsi="Times New Roman" w:cs="Times New Roman"/>
          <w:b/>
          <w:sz w:val="28"/>
          <w:szCs w:val="28"/>
        </w:rPr>
        <w:t>Кто прав в этой ситуации? Ответ обоснуйте.</w:t>
      </w:r>
    </w:p>
    <w:p w14:paraId="38988716" w14:textId="77777777" w:rsidR="001405CC" w:rsidRPr="00CA0104" w:rsidRDefault="001405CC" w:rsidP="00CA0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832225" w14:textId="77777777" w:rsidR="001405CC" w:rsidRPr="00CA0104" w:rsidRDefault="001405CC" w:rsidP="00CA010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104">
        <w:rPr>
          <w:rFonts w:ascii="Times New Roman" w:hAnsi="Times New Roman" w:cs="Times New Roman"/>
          <w:b/>
          <w:sz w:val="28"/>
          <w:szCs w:val="28"/>
        </w:rPr>
        <w:t>Решите экономическую задачу.</w:t>
      </w:r>
    </w:p>
    <w:p w14:paraId="17C1C667" w14:textId="77777777" w:rsidR="001405CC" w:rsidRPr="00CA0104" w:rsidRDefault="001405CC" w:rsidP="00CA010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04">
        <w:rPr>
          <w:rFonts w:ascii="Times New Roman" w:eastAsia="Times New Roman" w:hAnsi="Times New Roman" w:cs="Times New Roman"/>
          <w:sz w:val="28"/>
          <w:szCs w:val="28"/>
        </w:rPr>
        <w:t xml:space="preserve">Номинальный ВВП возрос на 13%, а реальный ВВП на 8%. </w:t>
      </w:r>
    </w:p>
    <w:p w14:paraId="7FE5128A" w14:textId="77777777" w:rsidR="001405CC" w:rsidRPr="00CA0104" w:rsidRDefault="001405CC" w:rsidP="00CA010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04">
        <w:rPr>
          <w:rFonts w:ascii="Times New Roman" w:eastAsia="Times New Roman" w:hAnsi="Times New Roman" w:cs="Times New Roman"/>
          <w:b/>
          <w:bCs/>
          <w:sz w:val="28"/>
          <w:szCs w:val="28"/>
        </w:rPr>
        <w:t>Найдите уровень инфляции по формуле дефлятора, чтобы отразить ответ в точности до сотых.</w:t>
      </w:r>
      <w:r w:rsidRPr="00CA01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2053005" w14:textId="77777777" w:rsidR="001405CC" w:rsidRPr="00CA0104" w:rsidRDefault="001405CC" w:rsidP="00CA0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0FFB44" w14:textId="77777777" w:rsidR="00780F08" w:rsidRPr="00CA0104" w:rsidRDefault="00780F08" w:rsidP="00CA010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0104">
        <w:rPr>
          <w:rFonts w:ascii="Times New Roman" w:eastAsia="Times New Roman" w:hAnsi="Times New Roman" w:cs="Times New Roman"/>
          <w:b/>
          <w:sz w:val="28"/>
          <w:szCs w:val="28"/>
        </w:rPr>
        <w:t>Выполните задание.</w:t>
      </w:r>
    </w:p>
    <w:p w14:paraId="3C275C89" w14:textId="77777777" w:rsidR="00780F08" w:rsidRPr="00CA0104" w:rsidRDefault="00780F08" w:rsidP="00CA010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04">
        <w:rPr>
          <w:rFonts w:ascii="Times New Roman" w:eastAsia="Times New Roman" w:hAnsi="Times New Roman" w:cs="Times New Roman"/>
          <w:sz w:val="28"/>
          <w:szCs w:val="28"/>
        </w:rPr>
        <w:t xml:space="preserve">При проведении научных исследований довольно известной стала логическая ошибка, именуемая «Ошибочность в духе меткого стрелка из Техаса», которая заключается в выборе или подстройке гипотезы под результаты измерений. </w:t>
      </w:r>
    </w:p>
    <w:p w14:paraId="4D15BEEC" w14:textId="77777777" w:rsidR="00780F08" w:rsidRDefault="003B667A" w:rsidP="00CA0104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667A">
        <w:rPr>
          <w:rFonts w:ascii="Times New Roman" w:eastAsia="Times New Roman" w:hAnsi="Times New Roman" w:cs="Times New Roman"/>
          <w:b/>
          <w:bCs/>
          <w:sz w:val="28"/>
          <w:szCs w:val="28"/>
        </w:rPr>
        <w:t>Как вы думаете, в чем суть этой ошибки, исходя из предположения о том, что она связана с манипуляцией с простейшими мерами центральной тенденции? Как можно распознать данную манипуляцию данными?</w:t>
      </w:r>
    </w:p>
    <w:p w14:paraId="564A44B1" w14:textId="77777777" w:rsidR="003B667A" w:rsidRDefault="003B667A" w:rsidP="00CA0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3A15C9" w14:textId="77777777" w:rsidR="008352A3" w:rsidRDefault="008352A3" w:rsidP="00CA0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62B7E8" w14:textId="77777777" w:rsidR="008352A3" w:rsidRDefault="008352A3" w:rsidP="00CA0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360ABB" w14:textId="77777777" w:rsidR="008352A3" w:rsidRDefault="008352A3" w:rsidP="00CA0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46A4C4" w14:textId="77777777" w:rsidR="008352A3" w:rsidRDefault="008352A3" w:rsidP="00CA0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2BBE35" w14:textId="77777777" w:rsidR="008352A3" w:rsidRDefault="008352A3" w:rsidP="00CA0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2CCA46" w14:textId="77777777" w:rsidR="008352A3" w:rsidRPr="00CA0104" w:rsidRDefault="008352A3" w:rsidP="00CA0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58C32A" w14:textId="77777777" w:rsidR="00780F08" w:rsidRPr="008352A3" w:rsidRDefault="00780F08" w:rsidP="00CA010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2A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Ознакомьтесь с материалами и выполните задание.</w:t>
      </w:r>
    </w:p>
    <w:p w14:paraId="1643CCAC" w14:textId="77777777" w:rsidR="00780F08" w:rsidRPr="00CA0104" w:rsidRDefault="00780F08" w:rsidP="00CA0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D87CD8" wp14:editId="483A492E">
            <wp:extent cx="5500468" cy="5973359"/>
            <wp:effectExtent l="0" t="0" r="5080" b="8890"/>
            <wp:docPr id="818397567" name="Рисунок 818397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862" cy="59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F8E9E" w14:textId="77777777" w:rsidR="00F7104A" w:rsidRPr="008352A3" w:rsidRDefault="00780F08" w:rsidP="00CA010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104">
        <w:rPr>
          <w:rFonts w:ascii="Times New Roman" w:eastAsia="Times New Roman" w:hAnsi="Times New Roman" w:cs="Times New Roman"/>
          <w:i/>
          <w:sz w:val="28"/>
          <w:szCs w:val="28"/>
        </w:rPr>
        <w:t>Инфографика, ВЦИОМ, 2014 г.</w:t>
      </w:r>
    </w:p>
    <w:p w14:paraId="69DF1CB6" w14:textId="77777777" w:rsidR="00780F08" w:rsidRPr="00CA0104" w:rsidRDefault="005C42AE" w:rsidP="00CA010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0104"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 w:rsidR="00780F08" w:rsidRPr="00CA0104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3B667A" w:rsidRPr="003B667A">
        <w:rPr>
          <w:rFonts w:ascii="Times New Roman" w:eastAsia="Times New Roman" w:hAnsi="Times New Roman" w:cs="Times New Roman"/>
          <w:b/>
          <w:sz w:val="28"/>
          <w:szCs w:val="28"/>
        </w:rPr>
        <w:t>Как россияне оценивают роль профсоюзов, в соответствии с результатами опроса? С какими социальными феноменами связаны данные оценки?</w:t>
      </w:r>
    </w:p>
    <w:p w14:paraId="2F5D5FBD" w14:textId="77777777" w:rsidR="00780F08" w:rsidRPr="00CA0104" w:rsidRDefault="005C42AE" w:rsidP="00CA010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0104"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 w:rsidR="00780F08" w:rsidRPr="00CA0104">
        <w:rPr>
          <w:rFonts w:ascii="Times New Roman" w:eastAsia="Times New Roman" w:hAnsi="Times New Roman" w:cs="Times New Roman"/>
          <w:b/>
          <w:sz w:val="28"/>
          <w:szCs w:val="28"/>
        </w:rPr>
        <w:t>2. Как изменилась роль профсоюзов за последние 30 лет? С какими историческими событиями это связано?</w:t>
      </w:r>
    </w:p>
    <w:p w14:paraId="2C2EA589" w14:textId="77777777" w:rsidR="00780F08" w:rsidRPr="008352A3" w:rsidRDefault="005C42AE" w:rsidP="00CA010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0104"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 w:rsidR="00780F08" w:rsidRPr="00CA0104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="003B667A" w:rsidRPr="003B667A">
        <w:rPr>
          <w:rFonts w:ascii="Times New Roman" w:eastAsia="Times New Roman" w:hAnsi="Times New Roman" w:cs="Times New Roman"/>
          <w:b/>
          <w:sz w:val="28"/>
          <w:szCs w:val="28"/>
        </w:rPr>
        <w:t>Понятие профсоюзов тесно связано с научной областью социологии неравенства. Каков основной предмет изучения данной отрасли знания?</w:t>
      </w:r>
    </w:p>
    <w:p w14:paraId="14914460" w14:textId="77777777" w:rsidR="00A87E8B" w:rsidRDefault="000E65A8" w:rsidP="00CA010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5A8">
        <w:rPr>
          <w:rFonts w:ascii="Times New Roman" w:hAnsi="Times New Roman" w:cs="Times New Roman"/>
          <w:b/>
          <w:sz w:val="28"/>
          <w:szCs w:val="28"/>
        </w:rPr>
        <w:lastRenderedPageBreak/>
        <w:t>Рассмотрите карту. Укажите, как называется объединение выделенных</w:t>
      </w:r>
      <w:r w:rsidR="00F312E4">
        <w:rPr>
          <w:rFonts w:ascii="Times New Roman" w:hAnsi="Times New Roman" w:cs="Times New Roman"/>
          <w:b/>
          <w:sz w:val="28"/>
          <w:szCs w:val="28"/>
        </w:rPr>
        <w:t xml:space="preserve"> зеленым</w:t>
      </w:r>
      <w:r w:rsidRPr="000E65A8">
        <w:rPr>
          <w:rFonts w:ascii="Times New Roman" w:hAnsi="Times New Roman" w:cs="Times New Roman"/>
          <w:b/>
          <w:sz w:val="28"/>
          <w:szCs w:val="28"/>
        </w:rPr>
        <w:t xml:space="preserve"> цветом стран. Укажите основные направления деятельности этого объединения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A87E8B" w:rsidRPr="00CA01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3F8D4EB" w14:textId="77777777" w:rsidR="008352A3" w:rsidRPr="00CA0104" w:rsidRDefault="008352A3" w:rsidP="008352A3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0CFE22" w14:textId="77777777" w:rsidR="00A87E8B" w:rsidRPr="00CA0104" w:rsidRDefault="00A87E8B" w:rsidP="00CA0104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633F6" wp14:editId="11D464CC">
            <wp:extent cx="5950634" cy="5950634"/>
            <wp:effectExtent l="0" t="0" r="0" b="0"/>
            <wp:docPr id="4" name="Рисунок 4" descr="Shanghai Cooperation Organization after 2022 Samarkand Summ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nghai Cooperation Organization after 2022 Samarkand Summi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737" cy="596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E321F" w14:textId="77777777" w:rsidR="00A96291" w:rsidRPr="00CA0104" w:rsidRDefault="00A96291" w:rsidP="00CA0104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955ABF3" w14:textId="77777777" w:rsidR="00A96291" w:rsidRPr="00CA0104" w:rsidRDefault="00A96291" w:rsidP="00CA0104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6B25734" w14:textId="77777777" w:rsidR="00A87E8B" w:rsidRDefault="00A87E8B" w:rsidP="00CA0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C83C23" w14:textId="77777777" w:rsidR="008352A3" w:rsidRDefault="008352A3" w:rsidP="00CA0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B7C0CF" w14:textId="77777777" w:rsidR="008352A3" w:rsidRDefault="008352A3" w:rsidP="00CA0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6CCAF3" w14:textId="77777777" w:rsidR="008352A3" w:rsidRPr="00CA0104" w:rsidRDefault="008352A3" w:rsidP="00CA0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B28899" w14:textId="77777777" w:rsidR="00A87E8B" w:rsidRPr="000E65A8" w:rsidRDefault="000E65A8" w:rsidP="000E65A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65A8">
        <w:rPr>
          <w:rFonts w:ascii="Times New Roman" w:hAnsi="Times New Roman" w:cs="Times New Roman"/>
          <w:b/>
          <w:sz w:val="28"/>
          <w:szCs w:val="28"/>
        </w:rPr>
        <w:lastRenderedPageBreak/>
        <w:t>Перед вами – изображения монет евро различных государств. Распределите их на две группы</w:t>
      </w:r>
      <w:r w:rsidRPr="000E65A8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0E65A8">
        <w:rPr>
          <w:rFonts w:ascii="Times New Roman" w:hAnsi="Times New Roman" w:cs="Times New Roman"/>
          <w:b/>
          <w:sz w:val="28"/>
          <w:szCs w:val="28"/>
        </w:rPr>
        <w:t xml:space="preserve"> учитывая</w:t>
      </w:r>
      <w:r w:rsidRPr="000E6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E65A8">
        <w:rPr>
          <w:rFonts w:ascii="Times New Roman" w:hAnsi="Times New Roman" w:cs="Times New Roman"/>
          <w:b/>
          <w:sz w:val="28"/>
          <w:szCs w:val="28"/>
        </w:rPr>
        <w:t xml:space="preserve">форму государства. </w:t>
      </w:r>
    </w:p>
    <w:p w14:paraId="362F1187" w14:textId="77777777" w:rsidR="00A87E8B" w:rsidRDefault="00A87E8B" w:rsidP="00CA0104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83042A" wp14:editId="454375BB">
            <wp:extent cx="5780800" cy="380772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842"/>
                    <a:stretch/>
                  </pic:blipFill>
                  <pic:spPr bwMode="auto">
                    <a:xfrm>
                      <a:off x="0" y="0"/>
                      <a:ext cx="5827463" cy="383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03E83" w14:textId="77777777" w:rsidR="00CA0104" w:rsidRPr="00CA0104" w:rsidRDefault="00CA0104" w:rsidP="00CA0104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87E8B" w:rsidRPr="00B72C58" w14:paraId="02A9843E" w14:textId="77777777" w:rsidTr="008A3A23">
        <w:tc>
          <w:tcPr>
            <w:tcW w:w="9345" w:type="dxa"/>
            <w:gridSpan w:val="2"/>
          </w:tcPr>
          <w:p w14:paraId="582AF298" w14:textId="77777777" w:rsidR="00A87E8B" w:rsidRPr="00B72C58" w:rsidRDefault="00A87E8B" w:rsidP="008352A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C58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правления (группа 1)</w:t>
            </w:r>
          </w:p>
        </w:tc>
      </w:tr>
      <w:tr w:rsidR="00A87E8B" w:rsidRPr="00B72C58" w14:paraId="7D5D3F71" w14:textId="77777777" w:rsidTr="00A87E8B">
        <w:tc>
          <w:tcPr>
            <w:tcW w:w="4672" w:type="dxa"/>
          </w:tcPr>
          <w:p w14:paraId="3C42FBE4" w14:textId="77777777" w:rsidR="00A87E8B" w:rsidRPr="00B72C58" w:rsidRDefault="00A87E8B" w:rsidP="00CA010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14:paraId="70C62A9A" w14:textId="77777777" w:rsidR="00A87E8B" w:rsidRPr="00B72C58" w:rsidRDefault="00A87E8B" w:rsidP="00CA010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7E8B" w:rsidRPr="00B72C58" w14:paraId="164F8CDA" w14:textId="77777777" w:rsidTr="00A87E8B">
        <w:tc>
          <w:tcPr>
            <w:tcW w:w="4672" w:type="dxa"/>
          </w:tcPr>
          <w:p w14:paraId="7D57C8A9" w14:textId="77777777" w:rsidR="00A87E8B" w:rsidRPr="00B72C58" w:rsidRDefault="00A87E8B" w:rsidP="00CA010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14:paraId="2BB9E9EA" w14:textId="77777777" w:rsidR="00A87E8B" w:rsidRPr="00B72C58" w:rsidRDefault="00A87E8B" w:rsidP="00CA010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04DB4EAE" w14:textId="77777777" w:rsidR="00A87E8B" w:rsidRPr="00B72C58" w:rsidRDefault="00A87E8B" w:rsidP="00CA010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87E8B" w:rsidRPr="00B72C58" w14:paraId="260B0ABB" w14:textId="77777777" w:rsidTr="00DF7F5D">
        <w:tc>
          <w:tcPr>
            <w:tcW w:w="9345" w:type="dxa"/>
            <w:gridSpan w:val="2"/>
          </w:tcPr>
          <w:p w14:paraId="6C6627A0" w14:textId="77777777" w:rsidR="00A87E8B" w:rsidRPr="00B72C58" w:rsidRDefault="00A87E8B" w:rsidP="008352A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C58">
              <w:rPr>
                <w:rFonts w:ascii="Times New Roman" w:hAnsi="Times New Roman" w:cs="Times New Roman"/>
                <w:b/>
                <w:sz w:val="28"/>
                <w:szCs w:val="28"/>
              </w:rPr>
              <w:t>Форма административно-территориального устройства (группа 2)</w:t>
            </w:r>
          </w:p>
        </w:tc>
      </w:tr>
      <w:tr w:rsidR="00A87E8B" w:rsidRPr="00B72C58" w14:paraId="6AF75E42" w14:textId="77777777" w:rsidTr="00DF7F5D">
        <w:tc>
          <w:tcPr>
            <w:tcW w:w="4672" w:type="dxa"/>
          </w:tcPr>
          <w:p w14:paraId="10A7671A" w14:textId="77777777" w:rsidR="00A87E8B" w:rsidRPr="00B72C58" w:rsidRDefault="00A87E8B" w:rsidP="00CA010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14:paraId="012B08A5" w14:textId="77777777" w:rsidR="00A87E8B" w:rsidRPr="00B72C58" w:rsidRDefault="00A87E8B" w:rsidP="00CA010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7E8B" w:rsidRPr="00CA0104" w14:paraId="19D622B4" w14:textId="77777777" w:rsidTr="00DF7F5D">
        <w:tc>
          <w:tcPr>
            <w:tcW w:w="4672" w:type="dxa"/>
          </w:tcPr>
          <w:p w14:paraId="2EE7EC49" w14:textId="77777777" w:rsidR="00A87E8B" w:rsidRPr="00CA0104" w:rsidRDefault="00A87E8B" w:rsidP="00CA010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12607787" w14:textId="77777777" w:rsidR="00A87E8B" w:rsidRPr="00CA0104" w:rsidRDefault="00A87E8B" w:rsidP="00CA010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6FE10C2" w14:textId="77777777" w:rsidR="00F7104A" w:rsidRPr="00CA0104" w:rsidRDefault="00F7104A" w:rsidP="00CA0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D5B340" w14:textId="77777777" w:rsidR="00A87E8B" w:rsidRPr="00CA0104" w:rsidRDefault="00A87E8B" w:rsidP="00CA010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A0104">
        <w:rPr>
          <w:rFonts w:ascii="Times New Roman" w:eastAsia="Calibri" w:hAnsi="Times New Roman" w:cs="Times New Roman"/>
          <w:b/>
          <w:sz w:val="28"/>
          <w:szCs w:val="28"/>
        </w:rPr>
        <w:t xml:space="preserve"> Перед вами список религиозных течений и понятия, связанные с этими течениями. </w:t>
      </w:r>
      <w:r w:rsidR="000E65A8" w:rsidRPr="000E65A8">
        <w:rPr>
          <w:rFonts w:ascii="Times New Roman" w:eastAsia="Calibri" w:hAnsi="Times New Roman" w:cs="Times New Roman"/>
          <w:b/>
          <w:sz w:val="28"/>
          <w:szCs w:val="28"/>
        </w:rPr>
        <w:t>Установите соответствие между религиями и понятиями</w:t>
      </w:r>
      <w:r w:rsidR="000E65A8">
        <w:rPr>
          <w:rFonts w:ascii="Times New Roman" w:eastAsia="Calibri" w:hAnsi="Times New Roman" w:cs="Times New Roman"/>
          <w:b/>
          <w:sz w:val="28"/>
          <w:szCs w:val="28"/>
        </w:rPr>
        <w:t>, характерными для этих религий.</w:t>
      </w:r>
    </w:p>
    <w:p w14:paraId="704A70BE" w14:textId="77777777" w:rsidR="00A87E8B" w:rsidRPr="00CA0104" w:rsidRDefault="00A87E8B" w:rsidP="00CA0104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0104">
        <w:rPr>
          <w:rFonts w:ascii="Times New Roman" w:eastAsia="Calibri" w:hAnsi="Times New Roman" w:cs="Times New Roman"/>
          <w:sz w:val="28"/>
          <w:szCs w:val="28"/>
        </w:rPr>
        <w:t>Христианство</w:t>
      </w:r>
    </w:p>
    <w:p w14:paraId="72D428B3" w14:textId="77777777" w:rsidR="00A87E8B" w:rsidRPr="00CA0104" w:rsidRDefault="00A87E8B" w:rsidP="00CA0104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0104">
        <w:rPr>
          <w:rFonts w:ascii="Times New Roman" w:eastAsia="Calibri" w:hAnsi="Times New Roman" w:cs="Times New Roman"/>
          <w:sz w:val="28"/>
          <w:szCs w:val="28"/>
        </w:rPr>
        <w:t>Ислам</w:t>
      </w:r>
    </w:p>
    <w:p w14:paraId="502A48A6" w14:textId="77777777" w:rsidR="00A87E8B" w:rsidRPr="00CA0104" w:rsidRDefault="00A87E8B" w:rsidP="00CA0104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0104">
        <w:rPr>
          <w:rFonts w:ascii="Times New Roman" w:eastAsia="Calibri" w:hAnsi="Times New Roman" w:cs="Times New Roman"/>
          <w:sz w:val="28"/>
          <w:szCs w:val="28"/>
        </w:rPr>
        <w:lastRenderedPageBreak/>
        <w:t>Синтоизм</w:t>
      </w:r>
    </w:p>
    <w:p w14:paraId="0131D842" w14:textId="77777777" w:rsidR="00A87E8B" w:rsidRPr="00CA0104" w:rsidRDefault="00A87E8B" w:rsidP="00CA0104">
      <w:pPr>
        <w:numPr>
          <w:ilvl w:val="0"/>
          <w:numId w:val="3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0104">
        <w:rPr>
          <w:rFonts w:ascii="Times New Roman" w:eastAsia="Calibri" w:hAnsi="Times New Roman" w:cs="Times New Roman"/>
          <w:sz w:val="28"/>
          <w:szCs w:val="28"/>
        </w:rPr>
        <w:t>Индуизм</w:t>
      </w:r>
    </w:p>
    <w:p w14:paraId="7042082E" w14:textId="77777777" w:rsidR="00A87E8B" w:rsidRPr="00CA0104" w:rsidRDefault="00A87E8B" w:rsidP="00CA010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0104">
        <w:rPr>
          <w:rFonts w:ascii="Times New Roman" w:eastAsia="Calibri" w:hAnsi="Times New Roman" w:cs="Times New Roman"/>
          <w:sz w:val="28"/>
          <w:szCs w:val="28"/>
        </w:rPr>
        <w:t>А) Ками; Б) Конфирмация; В) Закят; Г) Катехизис; Д) Дзиндзя; Е) Дхарма; Ж) Суфизм; З) Ахимса</w:t>
      </w:r>
    </w:p>
    <w:p w14:paraId="3040D35C" w14:textId="77777777" w:rsidR="00A87E8B" w:rsidRPr="00CA0104" w:rsidRDefault="00A87E8B" w:rsidP="00CA01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F93F2C" w14:textId="77777777" w:rsidR="00A87E8B" w:rsidRPr="00CA0104" w:rsidRDefault="000E65A8" w:rsidP="00CA010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7E8B" w:rsidRPr="00CA0104">
        <w:rPr>
          <w:rFonts w:ascii="Times New Roman" w:hAnsi="Times New Roman" w:cs="Times New Roman"/>
          <w:b/>
          <w:sz w:val="28"/>
          <w:szCs w:val="28"/>
        </w:rPr>
        <w:t>Прочитайте текст и ответьте на вопросы.</w:t>
      </w:r>
    </w:p>
    <w:p w14:paraId="11F95128" w14:textId="77777777" w:rsidR="00A87E8B" w:rsidRPr="00CA0104" w:rsidRDefault="00A87E8B" w:rsidP="00CA010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>Государственное устройство означает то же, что и порядок государственного управления, последнее же олицетворяется верховной властью в государстве, и верховная власть непременно находится в руках либо одного, либо немногих, либо большинства. И когда один ли человек, или немногие, или большинство правят, руководясь общественной пользой, естественно, такие виды государственного устройства являются правильными, а те, при которых имеются в виду выгоды либо одного лица, либо немногих, либо большинства, являются отклонениями. Ведь нужно признать одно из двух: либо люди, участвующие в государственном общении, не граждане, либо они все должны быть причастны к общей пользе.</w:t>
      </w:r>
    </w:p>
    <w:p w14:paraId="24AB1AAA" w14:textId="77777777" w:rsidR="00A87E8B" w:rsidRPr="00CA0104" w:rsidRDefault="00A87E8B" w:rsidP="00CA010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Монархическое правление, имеющее в виду общую пользу, мы обыкновенно называем царской властью; власть немногих, но более чем одного — аристократией (или потому, что правят лучшие, или потому, что имеется в виду высшее благо государства и тех, кто в него входит); а когда ради общей пользы правит большинство, тогда мы употребляем обозначение, общее для всех видов государственного </w:t>
      </w:r>
      <w:r w:rsidR="0044561B" w:rsidRPr="00CA0104">
        <w:rPr>
          <w:rFonts w:ascii="Times New Roman" w:hAnsi="Times New Roman" w:cs="Times New Roman"/>
          <w:sz w:val="28"/>
          <w:szCs w:val="28"/>
        </w:rPr>
        <w:t>устройства, —</w:t>
      </w:r>
      <w:r w:rsidRPr="00CA0104">
        <w:rPr>
          <w:rFonts w:ascii="Times New Roman" w:hAnsi="Times New Roman" w:cs="Times New Roman"/>
          <w:sz w:val="28"/>
          <w:szCs w:val="28"/>
        </w:rPr>
        <w:t xml:space="preserve"> полития.</w:t>
      </w:r>
    </w:p>
    <w:p w14:paraId="532AA8E6" w14:textId="77777777" w:rsidR="00A87E8B" w:rsidRPr="00CA0104" w:rsidRDefault="00A87E8B" w:rsidP="00CA010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И такое разграничение оказывается логически правильным: один человек или немногие могут выделяться своей добродетелью, но преуспеть во всякой добродетели для большинства — дело уже трудное, хотя легче всего — в военной доблести, так как последняя встречается именно в народной массе. Вот почему в такой политии верховная власть </w:t>
      </w:r>
      <w:r w:rsidRPr="00CA0104">
        <w:rPr>
          <w:rFonts w:ascii="Times New Roman" w:hAnsi="Times New Roman" w:cs="Times New Roman"/>
          <w:sz w:val="28"/>
          <w:szCs w:val="28"/>
        </w:rPr>
        <w:lastRenderedPageBreak/>
        <w:t>сосредоточивается в руках воинов, которые вооружаются на собственный счет.</w:t>
      </w:r>
    </w:p>
    <w:p w14:paraId="269E61CA" w14:textId="77777777" w:rsidR="00A87E8B" w:rsidRPr="00CA0104" w:rsidRDefault="00A87E8B" w:rsidP="00CA010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>Отклонения от указанных устройств, следу</w:t>
      </w:r>
      <w:r w:rsidR="0044561B" w:rsidRPr="00CA0104">
        <w:rPr>
          <w:rFonts w:ascii="Times New Roman" w:hAnsi="Times New Roman" w:cs="Times New Roman"/>
          <w:sz w:val="28"/>
          <w:szCs w:val="28"/>
        </w:rPr>
        <w:t>ющие: от царской власти — тиран</w:t>
      </w:r>
      <w:r w:rsidRPr="00CA0104">
        <w:rPr>
          <w:rFonts w:ascii="Times New Roman" w:hAnsi="Times New Roman" w:cs="Times New Roman"/>
          <w:sz w:val="28"/>
          <w:szCs w:val="28"/>
        </w:rPr>
        <w:t>ия, от аристократии — олигархия</w:t>
      </w:r>
      <w:r w:rsidR="0044561B" w:rsidRPr="00CA0104">
        <w:rPr>
          <w:rFonts w:ascii="Times New Roman" w:hAnsi="Times New Roman" w:cs="Times New Roman"/>
          <w:sz w:val="28"/>
          <w:szCs w:val="28"/>
        </w:rPr>
        <w:t>, от политии — демократия. Тира</w:t>
      </w:r>
      <w:r w:rsidRPr="00CA0104">
        <w:rPr>
          <w:rFonts w:ascii="Times New Roman" w:hAnsi="Times New Roman" w:cs="Times New Roman"/>
          <w:sz w:val="28"/>
          <w:szCs w:val="28"/>
        </w:rPr>
        <w:t>ния — монархическая власть, имеющая в виду выгоды одного правителя; олигархия блюдет выгоды состоятельных граждан; демократия — выгоды неимущих; общей же пользы ни одна из них в виду не имеет.</w:t>
      </w:r>
    </w:p>
    <w:p w14:paraId="251A3AE1" w14:textId="77777777" w:rsidR="00A87E8B" w:rsidRPr="00CA0104" w:rsidRDefault="00A96291" w:rsidP="00CA01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104">
        <w:rPr>
          <w:rFonts w:ascii="Times New Roman" w:hAnsi="Times New Roman" w:cs="Times New Roman"/>
          <w:b/>
          <w:sz w:val="28"/>
          <w:szCs w:val="28"/>
        </w:rPr>
        <w:t xml:space="preserve">11.1. </w:t>
      </w:r>
      <w:r w:rsidR="000E65A8">
        <w:rPr>
          <w:rFonts w:ascii="Times New Roman" w:hAnsi="Times New Roman" w:cs="Times New Roman"/>
          <w:b/>
          <w:sz w:val="28"/>
          <w:szCs w:val="28"/>
        </w:rPr>
        <w:t>К</w:t>
      </w:r>
      <w:r w:rsidR="00C632A8" w:rsidRPr="00CA0104">
        <w:rPr>
          <w:rFonts w:ascii="Times New Roman" w:hAnsi="Times New Roman" w:cs="Times New Roman"/>
          <w:b/>
          <w:sz w:val="28"/>
          <w:szCs w:val="28"/>
        </w:rPr>
        <w:t>то является автором</w:t>
      </w:r>
      <w:r w:rsidR="00A87E8B" w:rsidRPr="00CA01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65A8">
        <w:rPr>
          <w:rFonts w:ascii="Times New Roman" w:hAnsi="Times New Roman" w:cs="Times New Roman"/>
          <w:b/>
          <w:sz w:val="28"/>
          <w:szCs w:val="28"/>
        </w:rPr>
        <w:t>данного</w:t>
      </w:r>
      <w:r w:rsidR="00A87E8B" w:rsidRPr="00CA0104">
        <w:rPr>
          <w:rFonts w:ascii="Times New Roman" w:hAnsi="Times New Roman" w:cs="Times New Roman"/>
          <w:b/>
          <w:sz w:val="28"/>
          <w:szCs w:val="28"/>
        </w:rPr>
        <w:t xml:space="preserve"> текста?</w:t>
      </w:r>
    </w:p>
    <w:p w14:paraId="7A51A1ED" w14:textId="77777777" w:rsidR="00A87E8B" w:rsidRPr="00CA0104" w:rsidRDefault="00A96291" w:rsidP="00CA01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104">
        <w:rPr>
          <w:rFonts w:ascii="Times New Roman" w:hAnsi="Times New Roman" w:cs="Times New Roman"/>
          <w:b/>
          <w:sz w:val="28"/>
          <w:szCs w:val="28"/>
        </w:rPr>
        <w:t xml:space="preserve">11.2. </w:t>
      </w:r>
      <w:r w:rsidR="00A87E8B" w:rsidRPr="00CA0104">
        <w:rPr>
          <w:rFonts w:ascii="Times New Roman" w:hAnsi="Times New Roman" w:cs="Times New Roman"/>
          <w:b/>
          <w:sz w:val="28"/>
          <w:szCs w:val="28"/>
        </w:rPr>
        <w:t>По какому принципу автор разделяет типы государственных устройств на правильные и не правильные?</w:t>
      </w:r>
    </w:p>
    <w:p w14:paraId="28BDF949" w14:textId="77777777" w:rsidR="00A87E8B" w:rsidRPr="00CA0104" w:rsidRDefault="00A96291" w:rsidP="00CA01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104">
        <w:rPr>
          <w:rFonts w:ascii="Times New Roman" w:hAnsi="Times New Roman" w:cs="Times New Roman"/>
          <w:b/>
          <w:sz w:val="28"/>
          <w:szCs w:val="28"/>
        </w:rPr>
        <w:t xml:space="preserve">11.3. </w:t>
      </w:r>
      <w:r w:rsidR="00A87E8B" w:rsidRPr="00CA0104">
        <w:rPr>
          <w:rFonts w:ascii="Times New Roman" w:hAnsi="Times New Roman" w:cs="Times New Roman"/>
          <w:b/>
          <w:sz w:val="28"/>
          <w:szCs w:val="28"/>
        </w:rPr>
        <w:t>Как вы думаете, какое государственное устройство автор считает наилучшим? Свой ответ обоснуйте.</w:t>
      </w:r>
    </w:p>
    <w:p w14:paraId="1B11267C" w14:textId="77777777" w:rsidR="00A87E8B" w:rsidRPr="00CA0104" w:rsidRDefault="00A87E8B" w:rsidP="00CA0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FE2907" w14:textId="77777777" w:rsidR="0044561B" w:rsidRPr="00CA0104" w:rsidRDefault="0044561B" w:rsidP="00CA010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A0104">
        <w:rPr>
          <w:rFonts w:ascii="Times New Roman" w:eastAsia="Calibri" w:hAnsi="Times New Roman" w:cs="Times New Roman"/>
          <w:b/>
          <w:sz w:val="28"/>
          <w:szCs w:val="28"/>
        </w:rPr>
        <w:t xml:space="preserve"> Рассмотрите изображение и выполните задания.</w:t>
      </w:r>
    </w:p>
    <w:p w14:paraId="6078E468" w14:textId="77777777" w:rsidR="0044561B" w:rsidRPr="00CA0104" w:rsidRDefault="0044561B" w:rsidP="00CA010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010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AD06D7" wp14:editId="48EC4E68">
            <wp:extent cx="5940425" cy="3342479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F5528" w14:textId="77777777" w:rsidR="0044561B" w:rsidRPr="00CA0104" w:rsidRDefault="0044561B" w:rsidP="00CA0104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A0104">
        <w:rPr>
          <w:rFonts w:ascii="Times New Roman" w:eastAsia="Calibri" w:hAnsi="Times New Roman" w:cs="Times New Roman"/>
          <w:b/>
          <w:sz w:val="28"/>
          <w:szCs w:val="28"/>
        </w:rPr>
        <w:t>Назовите форму культуры, представленную на изображении.</w:t>
      </w:r>
    </w:p>
    <w:p w14:paraId="4AD29E2C" w14:textId="77777777" w:rsidR="0044561B" w:rsidRPr="00CA0104" w:rsidRDefault="006F723C" w:rsidP="00CA0104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Укажите</w:t>
      </w:r>
      <w:r w:rsidR="0044561B" w:rsidRPr="00CA0104">
        <w:rPr>
          <w:rFonts w:ascii="Times New Roman" w:eastAsia="Calibri" w:hAnsi="Times New Roman" w:cs="Times New Roman"/>
          <w:b/>
          <w:sz w:val="28"/>
          <w:szCs w:val="28"/>
        </w:rPr>
        <w:t xml:space="preserve"> две характеристики данной формы культуры.</w:t>
      </w:r>
    </w:p>
    <w:p w14:paraId="0D0AD222" w14:textId="77777777" w:rsidR="0044561B" w:rsidRDefault="0044561B" w:rsidP="006F723C">
      <w:pPr>
        <w:numPr>
          <w:ilvl w:val="1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A010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Ознакомьтесь с фрагментом текста испанского философа Хосе Ортеги-и-Гассета «Дегуманизация искусства» и укажите, какую черту рассматриваемой формы культуры анализирует автор, восстановив пропущенное слово в последнем предложении.</w:t>
      </w:r>
    </w:p>
    <w:p w14:paraId="732C1526" w14:textId="77777777" w:rsidR="006F723C" w:rsidRPr="006F723C" w:rsidRDefault="006F723C" w:rsidP="006F723C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D3458D9" w14:textId="77777777" w:rsidR="0044561B" w:rsidRPr="00CA0104" w:rsidRDefault="0044561B" w:rsidP="00CA0104">
      <w:pPr>
        <w:spacing w:line="360" w:lineRule="auto"/>
        <w:ind w:left="360" w:firstLine="348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A0104">
        <w:rPr>
          <w:rFonts w:ascii="Times New Roman" w:eastAsia="Calibri" w:hAnsi="Times New Roman" w:cs="Times New Roman"/>
          <w:iCs/>
          <w:sz w:val="28"/>
          <w:szCs w:val="28"/>
        </w:rPr>
        <w:t>«Новое искусство встречает массу, настроенную к нему враждебно, и будет сталкиваться с этим всегда.  Оно не народно по самому своему существу; более того, оно антинародно.  Любая вещь, рожденная им, автоматически вызывает в публике курьезный социологический эффект. Публика разделяется на две части; одна часть, меньшая, состоит из людей, настроенных благосклонно; другая, гораздо большая, бесчисленная, держится враждебно. &lt;…&gt;</w:t>
      </w:r>
    </w:p>
    <w:p w14:paraId="5C417B62" w14:textId="77777777" w:rsidR="0044561B" w:rsidRDefault="0044561B" w:rsidP="00CA0104">
      <w:pPr>
        <w:spacing w:line="360" w:lineRule="auto"/>
        <w:ind w:left="360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A0104">
        <w:rPr>
          <w:rFonts w:ascii="Times New Roman" w:eastAsia="Calibri" w:hAnsi="Times New Roman" w:cs="Times New Roman"/>
          <w:iCs/>
          <w:sz w:val="28"/>
          <w:szCs w:val="28"/>
        </w:rPr>
        <w:t xml:space="preserve">     По какому же признаку различаются эти две касты? Каждое произведение искусства вызывает расхождения: одним нравится, другим - нет; одним нравится меньше, другим больше. У такого разделения неорганический характер, оно непринципиально. Слепая прихоть нашего индивидуального вкуса может поместить нас и среди тех, и среди других. Но в случае нового искусства размежевание это происходит на уровне более глубоком, чем прихоти нашего индивидуального вкуса. Дело здесь не в том, что большинству публики не нравится новая вещь, а меньшинству - нравится. Дело в том, что большинство, масса, просто не [пропущенное слово] ее». </w:t>
      </w:r>
    </w:p>
    <w:p w14:paraId="572756DC" w14:textId="77777777" w:rsidR="006F723C" w:rsidRPr="00CA0104" w:rsidRDefault="006F723C" w:rsidP="00CA0104">
      <w:pPr>
        <w:spacing w:line="360" w:lineRule="auto"/>
        <w:ind w:left="360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508"/>
        <w:gridCol w:w="4477"/>
      </w:tblGrid>
      <w:tr w:rsidR="0044561B" w:rsidRPr="00CA0104" w14:paraId="3A33D022" w14:textId="77777777" w:rsidTr="00DF7F5D">
        <w:tc>
          <w:tcPr>
            <w:tcW w:w="4672" w:type="dxa"/>
          </w:tcPr>
          <w:p w14:paraId="1B3C2438" w14:textId="77777777" w:rsidR="0044561B" w:rsidRPr="00CA0104" w:rsidRDefault="0044561B" w:rsidP="00CA010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0104">
              <w:rPr>
                <w:rFonts w:ascii="Times New Roman" w:eastAsia="Calibri" w:hAnsi="Times New Roman" w:cs="Times New Roman"/>
                <w:sz w:val="28"/>
                <w:szCs w:val="28"/>
              </w:rPr>
              <w:t>Пропущенное слово</w:t>
            </w:r>
          </w:p>
        </w:tc>
        <w:tc>
          <w:tcPr>
            <w:tcW w:w="4673" w:type="dxa"/>
          </w:tcPr>
          <w:p w14:paraId="6D463A34" w14:textId="77777777" w:rsidR="0044561B" w:rsidRPr="00CA0104" w:rsidRDefault="0044561B" w:rsidP="00CA010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0104">
              <w:rPr>
                <w:rFonts w:ascii="Times New Roman" w:eastAsia="Calibri" w:hAnsi="Times New Roman" w:cs="Times New Roman"/>
                <w:sz w:val="28"/>
                <w:szCs w:val="28"/>
              </w:rPr>
              <w:t>Черта формы культуры</w:t>
            </w:r>
          </w:p>
        </w:tc>
      </w:tr>
      <w:tr w:rsidR="0044561B" w:rsidRPr="00CA0104" w14:paraId="66642AE7" w14:textId="77777777" w:rsidTr="00DF7F5D">
        <w:tc>
          <w:tcPr>
            <w:tcW w:w="4672" w:type="dxa"/>
          </w:tcPr>
          <w:p w14:paraId="70C469E9" w14:textId="77777777" w:rsidR="0044561B" w:rsidRPr="00CA0104" w:rsidRDefault="0044561B" w:rsidP="00CA010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3A200D60" w14:textId="77777777" w:rsidR="0044561B" w:rsidRPr="00CA0104" w:rsidRDefault="0044561B" w:rsidP="00CA010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AADEDEB" w14:textId="77777777" w:rsidR="0044561B" w:rsidRPr="00CA0104" w:rsidRDefault="0044561B" w:rsidP="00CA010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D8D4C99" w14:textId="77777777" w:rsidR="0044561B" w:rsidRPr="00CA0104" w:rsidRDefault="0044561B" w:rsidP="00CA010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0C09014" w14:textId="77777777" w:rsidR="0044561B" w:rsidRPr="00CA0104" w:rsidRDefault="0044561B" w:rsidP="00CA010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2BCEBF61" w14:textId="77777777" w:rsidR="0044561B" w:rsidRDefault="0044561B" w:rsidP="00A602DE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590AF73" w14:textId="77777777" w:rsidR="006F723C" w:rsidRPr="00CA0104" w:rsidRDefault="006F723C" w:rsidP="00A602DE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AA7A5FF" w14:textId="77777777" w:rsidR="0044561B" w:rsidRPr="00BA1D2D" w:rsidRDefault="00A602DE" w:rsidP="00A602D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A1D2D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Прочитайте отрывок из художественного произведения, написанного во второй четверти ХХ века, и выполните задания. </w:t>
      </w:r>
    </w:p>
    <w:p w14:paraId="5C97EB98" w14:textId="77777777" w:rsidR="00A602DE" w:rsidRDefault="00A602DE" w:rsidP="00BA1D2D">
      <w:pPr>
        <w:spacing w:line="360" w:lineRule="auto"/>
        <w:ind w:firstLine="709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>«… Наполеона теперь называли не просто Наполеоном, а лишь сугубо официально — нашим вождем товарищем Наполеоном, и свиньи старались перещеголять одна другую, изобретая для него все новые титулы: Отец Животных Всего Мира, Гроза Рода Человеческого, Мудрый Пастырь, Лучший Друг Утят и тому подобные. Стукач произносил речи о Наполеоновой мудрости, доброте ко всем животным и особенно к угнетенным животным соседних ферм, прозябавшим в невежестве и рабстве. Стало привычным любое достижение, любую удачу приписывать Наполеону. Нередко можно было услышать, как одна курица говорит другой: «Под водительством товарища Наполеона мне удалось снести пять яиц за шесть дней» или как две коровы на водопое восхищаются: «До чего же вкусная сегодня вода, и все благодаря мудрому руководству нашего вождя товарища Наполеона».</w:t>
      </w:r>
    </w:p>
    <w:p w14:paraId="4B361CC1" w14:textId="77777777" w:rsidR="00710DA3" w:rsidRDefault="000E65A8" w:rsidP="00710DA3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710DA3">
        <w:rPr>
          <w:rFonts w:ascii="Times New Roman" w:eastAsia="Calibri" w:hAnsi="Times New Roman" w:cs="Times New Roman"/>
          <w:b/>
          <w:sz w:val="28"/>
          <w:szCs w:val="28"/>
        </w:rPr>
        <w:t xml:space="preserve"> каком литературном жанре написано представленное художественное произведение. </w:t>
      </w:r>
    </w:p>
    <w:p w14:paraId="75F9FF96" w14:textId="77777777" w:rsidR="00A602DE" w:rsidRPr="00710DA3" w:rsidRDefault="00173D50" w:rsidP="00710DA3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 каком политическом режиме</w:t>
      </w:r>
      <w:r w:rsidR="00A602DE" w:rsidRPr="00710DA3">
        <w:rPr>
          <w:rFonts w:ascii="Times New Roman" w:eastAsia="Calibri" w:hAnsi="Times New Roman" w:cs="Times New Roman"/>
          <w:b/>
          <w:sz w:val="28"/>
          <w:szCs w:val="28"/>
        </w:rPr>
        <w:t xml:space="preserve"> идет речь в тексте? </w:t>
      </w:r>
    </w:p>
    <w:p w14:paraId="12CF17C7" w14:textId="77777777" w:rsidR="00BA1D2D" w:rsidRPr="00710DA3" w:rsidRDefault="00BA1D2D" w:rsidP="00710DA3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10DA3">
        <w:rPr>
          <w:rFonts w:ascii="Times New Roman" w:eastAsia="Calibri" w:hAnsi="Times New Roman" w:cs="Times New Roman"/>
          <w:b/>
          <w:sz w:val="28"/>
          <w:szCs w:val="28"/>
        </w:rPr>
        <w:t>Назовите три п</w:t>
      </w:r>
      <w:r w:rsidR="00173D50">
        <w:rPr>
          <w:rFonts w:ascii="Times New Roman" w:eastAsia="Calibri" w:hAnsi="Times New Roman" w:cs="Times New Roman"/>
          <w:b/>
          <w:sz w:val="28"/>
          <w:szCs w:val="28"/>
        </w:rPr>
        <w:t>ризнака указанного политического режима</w:t>
      </w:r>
      <w:r w:rsidRPr="00710DA3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2DCFF18E" w14:textId="77777777" w:rsidR="00BA1D2D" w:rsidRPr="00710DA3" w:rsidRDefault="00BA1D2D" w:rsidP="00710DA3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10DA3">
        <w:rPr>
          <w:rFonts w:ascii="Times New Roman" w:eastAsia="Calibri" w:hAnsi="Times New Roman" w:cs="Times New Roman"/>
          <w:b/>
          <w:sz w:val="28"/>
          <w:szCs w:val="28"/>
        </w:rPr>
        <w:t xml:space="preserve">Назовите государственного деятеля, который первым ввел в политический лексикон этот термин. </w:t>
      </w:r>
    </w:p>
    <w:p w14:paraId="1D729A46" w14:textId="77777777" w:rsidR="00710DA3" w:rsidRDefault="00710DA3" w:rsidP="00710DA3">
      <w:pPr>
        <w:pStyle w:val="a3"/>
        <w:numPr>
          <w:ilvl w:val="1"/>
          <w:numId w:val="8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710DA3">
        <w:rPr>
          <w:rFonts w:ascii="Times New Roman" w:eastAsia="Calibri" w:hAnsi="Times New Roman" w:cs="Times New Roman"/>
          <w:b/>
          <w:sz w:val="28"/>
          <w:szCs w:val="28"/>
        </w:rPr>
        <w:t xml:space="preserve">В социальных науках существует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разделение на два основных вида  </w:t>
      </w:r>
    </w:p>
    <w:p w14:paraId="5095200F" w14:textId="77777777" w:rsidR="00BA1D2D" w:rsidRPr="00710DA3" w:rsidRDefault="00710DA3" w:rsidP="00710DA3">
      <w:pPr>
        <w:pStyle w:val="a3"/>
        <w:spacing w:line="360" w:lineRule="auto"/>
        <w:ind w:left="49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10DA3">
        <w:rPr>
          <w:rFonts w:ascii="Times New Roman" w:eastAsia="Calibri" w:hAnsi="Times New Roman" w:cs="Times New Roman"/>
          <w:b/>
          <w:sz w:val="28"/>
          <w:szCs w:val="28"/>
        </w:rPr>
        <w:t xml:space="preserve">этого политического режима – «правый» и «левый». Приведите по одному конкретному историческому примеру, иллюстрирующему каждый из них (всего два примера). </w:t>
      </w:r>
    </w:p>
    <w:sectPr w:rsidR="00BA1D2D" w:rsidRPr="00710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401EB"/>
    <w:multiLevelType w:val="multilevel"/>
    <w:tmpl w:val="19A2C7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9104031"/>
    <w:multiLevelType w:val="hybridMultilevel"/>
    <w:tmpl w:val="0CBCF678"/>
    <w:lvl w:ilvl="0" w:tplc="9A1464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8C170B"/>
    <w:multiLevelType w:val="multilevel"/>
    <w:tmpl w:val="59B28B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F712307"/>
    <w:multiLevelType w:val="hybridMultilevel"/>
    <w:tmpl w:val="3F54F2B2"/>
    <w:lvl w:ilvl="0" w:tplc="9A1464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5D43F9"/>
    <w:multiLevelType w:val="hybridMultilevel"/>
    <w:tmpl w:val="36E2CCE2"/>
    <w:lvl w:ilvl="0" w:tplc="9C38856E">
      <w:start w:val="1"/>
      <w:numFmt w:val="decimal"/>
      <w:lvlText w:val="%1."/>
      <w:lvlJc w:val="left"/>
      <w:pPr>
        <w:ind w:left="360" w:hanging="360"/>
      </w:pPr>
      <w:rPr>
        <w:rFonts w:ascii="Georgia" w:eastAsiaTheme="minorHAnsi" w:hAnsi="Georgia" w:cstheme="minorBidi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A316E5E"/>
    <w:multiLevelType w:val="multilevel"/>
    <w:tmpl w:val="BB321392"/>
    <w:lvl w:ilvl="0">
      <w:start w:val="13"/>
      <w:numFmt w:val="decimal"/>
      <w:lvlText w:val="%1"/>
      <w:lvlJc w:val="left"/>
      <w:pPr>
        <w:ind w:left="490" w:hanging="49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90" w:hanging="4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52317798"/>
    <w:multiLevelType w:val="hybridMultilevel"/>
    <w:tmpl w:val="FBD60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ED6DE0"/>
    <w:multiLevelType w:val="hybridMultilevel"/>
    <w:tmpl w:val="E0F6DA4C"/>
    <w:lvl w:ilvl="0" w:tplc="9A1464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7757990">
    <w:abstractNumId w:val="0"/>
  </w:num>
  <w:num w:numId="2" w16cid:durableId="866720798">
    <w:abstractNumId w:val="6"/>
  </w:num>
  <w:num w:numId="3" w16cid:durableId="12584460">
    <w:abstractNumId w:val="1"/>
  </w:num>
  <w:num w:numId="4" w16cid:durableId="1393307639">
    <w:abstractNumId w:val="7"/>
  </w:num>
  <w:num w:numId="5" w16cid:durableId="1102262242">
    <w:abstractNumId w:val="3"/>
  </w:num>
  <w:num w:numId="6" w16cid:durableId="644167748">
    <w:abstractNumId w:val="2"/>
  </w:num>
  <w:num w:numId="7" w16cid:durableId="572470135">
    <w:abstractNumId w:val="4"/>
  </w:num>
  <w:num w:numId="8" w16cid:durableId="1799758936">
    <w:abstractNumId w:val="5"/>
  </w:num>
  <w:num w:numId="9" w16cid:durableId="532819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C1A"/>
    <w:rsid w:val="000E65A8"/>
    <w:rsid w:val="001405CC"/>
    <w:rsid w:val="00173D50"/>
    <w:rsid w:val="001A46A8"/>
    <w:rsid w:val="003A0CD0"/>
    <w:rsid w:val="003B667A"/>
    <w:rsid w:val="0044561B"/>
    <w:rsid w:val="005C42AE"/>
    <w:rsid w:val="005D0F13"/>
    <w:rsid w:val="006B16A7"/>
    <w:rsid w:val="006F723C"/>
    <w:rsid w:val="00710DA3"/>
    <w:rsid w:val="00780F08"/>
    <w:rsid w:val="008352A3"/>
    <w:rsid w:val="008C446B"/>
    <w:rsid w:val="009B56F4"/>
    <w:rsid w:val="00A04850"/>
    <w:rsid w:val="00A602DE"/>
    <w:rsid w:val="00A87E8B"/>
    <w:rsid w:val="00A92892"/>
    <w:rsid w:val="00A96291"/>
    <w:rsid w:val="00AD2982"/>
    <w:rsid w:val="00B72C58"/>
    <w:rsid w:val="00B80301"/>
    <w:rsid w:val="00B83186"/>
    <w:rsid w:val="00BA1D2D"/>
    <w:rsid w:val="00C632A8"/>
    <w:rsid w:val="00CA0104"/>
    <w:rsid w:val="00CD5D4B"/>
    <w:rsid w:val="00CE5C1A"/>
    <w:rsid w:val="00E567B3"/>
    <w:rsid w:val="00E841BF"/>
    <w:rsid w:val="00EB0094"/>
    <w:rsid w:val="00EF4181"/>
    <w:rsid w:val="00F312E4"/>
    <w:rsid w:val="00F7104A"/>
    <w:rsid w:val="00FB6A55"/>
    <w:rsid w:val="00FD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0982C"/>
  <w15:docId w15:val="{2B8DDFB9-18FF-42CD-90BA-6E708D959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0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5CC"/>
    <w:pPr>
      <w:ind w:left="720"/>
      <w:contextualSpacing/>
    </w:pPr>
  </w:style>
  <w:style w:type="table" w:styleId="a4">
    <w:name w:val="Table Grid"/>
    <w:basedOn w:val="a1"/>
    <w:uiPriority w:val="39"/>
    <w:rsid w:val="00A87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A4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46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24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83F4C-706A-4872-88D2-E072CAE38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1350</Words>
  <Characters>7699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METRO Group</Company>
  <LinksUpToDate>false</LinksUpToDate>
  <CharactersWithSpaces>9031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Greben, Darya</dc:creator>
  <cp:keywords/>
  <dc:description/>
  <cp:lastModifiedBy>Дмитрий Герасимов</cp:lastModifiedBy>
  <cp:revision>2</cp:revision>
  <dcterms:created xsi:type="dcterms:W3CDTF">2022-11-14T11:15:00Z</dcterms:created>
  <dcterms:modified xsi:type="dcterms:W3CDTF">2022-11-14T11:15:00Z</dcterms:modified>
</cp:coreProperties>
</file>