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5281" w14:textId="39712A9D" w:rsidR="007D070C" w:rsidRDefault="00B0250B" w:rsidP="00AE1C24">
      <w:pPr>
        <w:jc w:val="center"/>
      </w:pPr>
      <w:r>
        <w:t>Заключительный этап</w:t>
      </w:r>
    </w:p>
    <w:p w14:paraId="457C995C" w14:textId="4CD3928A" w:rsidR="00B0250B" w:rsidRDefault="00B0250B" w:rsidP="00AE1C24">
      <w:pPr>
        <w:jc w:val="center"/>
      </w:pPr>
      <w:r>
        <w:t>Подмосковной олимпиады школьников</w:t>
      </w:r>
    </w:p>
    <w:p w14:paraId="6BA9A7D9" w14:textId="1CDE07ED" w:rsidR="00B0250B" w:rsidRDefault="00B0250B" w:rsidP="00AE1C24">
      <w:pPr>
        <w:jc w:val="center"/>
      </w:pPr>
      <w:r>
        <w:t>по праву</w:t>
      </w:r>
    </w:p>
    <w:p w14:paraId="0CE2D65C" w14:textId="74F858D0" w:rsidR="00B0250B" w:rsidRDefault="00B0250B" w:rsidP="00AE1C24">
      <w:pPr>
        <w:jc w:val="center"/>
      </w:pPr>
      <w:r>
        <w:t>202</w:t>
      </w:r>
      <w:r w:rsidR="00D43F77">
        <w:t>5</w:t>
      </w:r>
      <w:r>
        <w:t>-202</w:t>
      </w:r>
      <w:r w:rsidR="00D43F77">
        <w:t>6</w:t>
      </w:r>
    </w:p>
    <w:p w14:paraId="3B095DF9" w14:textId="5712099B" w:rsidR="00B0250B" w:rsidRDefault="00B0250B" w:rsidP="00AE1C24">
      <w:pPr>
        <w:jc w:val="center"/>
      </w:pPr>
      <w:r>
        <w:t>7-8 класс</w:t>
      </w:r>
    </w:p>
    <w:p w14:paraId="6A07540D" w14:textId="36306146" w:rsidR="00B0250B" w:rsidRDefault="00B0250B" w:rsidP="00AE1C24">
      <w:pPr>
        <w:jc w:val="center"/>
      </w:pPr>
    </w:p>
    <w:p w14:paraId="79107924" w14:textId="68CF6876" w:rsidR="00B0250B" w:rsidRPr="00B0250B" w:rsidRDefault="00B0250B" w:rsidP="00AE1C24">
      <w:pPr>
        <w:jc w:val="center"/>
        <w:rPr>
          <w:b/>
          <w:bCs/>
        </w:rPr>
      </w:pPr>
      <w:r w:rsidRPr="00B0250B">
        <w:rPr>
          <w:b/>
          <w:bCs/>
          <w:lang w:val="en-US"/>
        </w:rPr>
        <w:t>I</w:t>
      </w:r>
      <w:r w:rsidRPr="00B0250B">
        <w:rPr>
          <w:b/>
          <w:bCs/>
        </w:rPr>
        <w:t>. Блок заданий по процессуальному праву</w:t>
      </w:r>
    </w:p>
    <w:p w14:paraId="41B57899" w14:textId="03F91BD5" w:rsidR="00B0250B" w:rsidRPr="00C32114" w:rsidRDefault="00B0250B" w:rsidP="00AE1C24">
      <w:pPr>
        <w:rPr>
          <w:i/>
          <w:iCs/>
        </w:rPr>
      </w:pPr>
      <w:r w:rsidRPr="00C32114">
        <w:rPr>
          <w:i/>
          <w:iCs/>
        </w:rPr>
        <w:t xml:space="preserve">1. </w:t>
      </w:r>
      <w:r w:rsidR="004136C0">
        <w:rPr>
          <w:i/>
          <w:iCs/>
        </w:rPr>
        <w:t>Задача «Инцидент в школьной столовой»</w:t>
      </w:r>
      <w:r w:rsidRPr="00C32114">
        <w:rPr>
          <w:i/>
          <w:iCs/>
        </w:rPr>
        <w:t xml:space="preserve"> </w:t>
      </w:r>
    </w:p>
    <w:p w14:paraId="49AD2823" w14:textId="77777777" w:rsidR="00251278" w:rsidRDefault="00251278" w:rsidP="00AE1C24">
      <w:pPr>
        <w:pStyle w:val="docdata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Ученики 8-го класса, Петя </w:t>
      </w:r>
      <w:proofErr w:type="spellStart"/>
      <w:r>
        <w:rPr>
          <w:color w:val="000000"/>
          <w:sz w:val="28"/>
          <w:szCs w:val="28"/>
        </w:rPr>
        <w:t>Лабубушкин</w:t>
      </w:r>
      <w:proofErr w:type="spellEnd"/>
      <w:r>
        <w:rPr>
          <w:color w:val="000000"/>
          <w:sz w:val="28"/>
          <w:szCs w:val="28"/>
        </w:rPr>
        <w:t xml:space="preserve"> и Вася </w:t>
      </w:r>
      <w:proofErr w:type="spellStart"/>
      <w:r>
        <w:rPr>
          <w:color w:val="000000"/>
          <w:sz w:val="28"/>
          <w:szCs w:val="28"/>
        </w:rPr>
        <w:t>Хагивагин</w:t>
      </w:r>
      <w:proofErr w:type="spellEnd"/>
      <w:r>
        <w:rPr>
          <w:color w:val="000000"/>
          <w:sz w:val="28"/>
          <w:szCs w:val="28"/>
        </w:rPr>
        <w:t>, поссорились на перемене. В ходе ссоры Петя толкнул Васю, отчего тот упал, ударился головой о ножку стола и получил травмы, соответствующие вреду здоровью средней тяжести. Учитель вызвал скорую и полицию.</w:t>
      </w:r>
    </w:p>
    <w:p w14:paraId="21FF9D4B" w14:textId="7A603985" w:rsidR="00B0250B" w:rsidRDefault="00251278" w:rsidP="00AE1C24">
      <w:pPr>
        <w:pStyle w:val="a5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тот момент, когда Вася падал, он выронил свой новый дорогой телефон, экран которого разбился вдребезги. Родители Васи требуют, чтобы родители Пети купили их сыну новый телефон.</w:t>
      </w:r>
    </w:p>
    <w:p w14:paraId="069F8549" w14:textId="1FE6F313" w:rsidR="00051D76" w:rsidRPr="003E39C6" w:rsidRDefault="00051D76" w:rsidP="00AE1C24">
      <w:pPr>
        <w:pStyle w:val="a5"/>
        <w:spacing w:before="240" w:after="240" w:line="276" w:lineRule="auto"/>
        <w:rPr>
          <w:b/>
          <w:bCs/>
          <w:sz w:val="28"/>
          <w:szCs w:val="28"/>
        </w:rPr>
      </w:pPr>
      <w:r w:rsidRPr="003E39C6">
        <w:rPr>
          <w:b/>
          <w:bCs/>
          <w:sz w:val="28"/>
          <w:szCs w:val="28"/>
        </w:rPr>
        <w:t>Вопросы для анализа:</w:t>
      </w:r>
    </w:p>
    <w:p w14:paraId="30C904E2" w14:textId="2FB9BD75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1.</w:t>
      </w:r>
      <w:r w:rsidRPr="00051D76">
        <w:rPr>
          <w:sz w:val="28"/>
          <w:szCs w:val="28"/>
        </w:rPr>
        <w:tab/>
        <w:t xml:space="preserve">Сколько разных правонарушений можно выделить в этой ситуации? </w:t>
      </w:r>
    </w:p>
    <w:p w14:paraId="03A60D38" w14:textId="55A432BB" w:rsidR="003E39C6" w:rsidRPr="00051D76" w:rsidRDefault="003E39C6" w:rsidP="00AE1C24">
      <w:pPr>
        <w:pStyle w:val="a5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D10E5" w14:textId="50431378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2.</w:t>
      </w:r>
      <w:r w:rsidRPr="00051D76">
        <w:rPr>
          <w:sz w:val="28"/>
          <w:szCs w:val="28"/>
        </w:rPr>
        <w:tab/>
        <w:t>Какой государственный орган будет разбираться с фактом причинения вреда здоровью? Кто в этом деле будет обвиняемым, а кто потерпевшим? Как будет называться этот процесс?</w:t>
      </w:r>
    </w:p>
    <w:p w14:paraId="384ECC8B" w14:textId="4209C431" w:rsidR="003E39C6" w:rsidRPr="00051D76" w:rsidRDefault="003E39C6" w:rsidP="00AE1C24">
      <w:pPr>
        <w:pStyle w:val="a5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DDCE9" w14:textId="5CB6004B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3.</w:t>
      </w:r>
      <w:r w:rsidRPr="00051D76">
        <w:rPr>
          <w:sz w:val="28"/>
          <w:szCs w:val="28"/>
        </w:rPr>
        <w:tab/>
        <w:t>Где и каким образом родители Васи могут потребовать деньги на покупку нового телефона? Как будет называться этот процесс?</w:t>
      </w:r>
    </w:p>
    <w:p w14:paraId="4D361DFA" w14:textId="3028ECC4" w:rsidR="00E160F5" w:rsidRPr="00051D76" w:rsidRDefault="00E160F5" w:rsidP="00AE1C24">
      <w:pPr>
        <w:pStyle w:val="a5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E0A791" w14:textId="2D0FF917" w:rsidR="00051D76" w:rsidRDefault="00051D76" w:rsidP="00AE1C24">
      <w:pPr>
        <w:pStyle w:val="a5"/>
        <w:spacing w:before="240" w:after="240" w:line="276" w:lineRule="auto"/>
        <w:rPr>
          <w:sz w:val="28"/>
          <w:szCs w:val="28"/>
        </w:rPr>
      </w:pPr>
      <w:r w:rsidRPr="00051D76">
        <w:rPr>
          <w:sz w:val="28"/>
          <w:szCs w:val="28"/>
        </w:rPr>
        <w:t>4.</w:t>
      </w:r>
      <w:r w:rsidRPr="00051D76">
        <w:rPr>
          <w:sz w:val="28"/>
          <w:szCs w:val="28"/>
        </w:rPr>
        <w:tab/>
        <w:t>Если Пете еще нет 16 лет, повлияет ли это на то, как его накажут за драку? А на обязанность его родителей возместить стоимость телефона?</w:t>
      </w:r>
    </w:p>
    <w:p w14:paraId="58D3B1AF" w14:textId="4C54679B" w:rsidR="00E160F5" w:rsidRPr="00051D76" w:rsidRDefault="00E160F5" w:rsidP="00AE1C24">
      <w:pPr>
        <w:pStyle w:val="a5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BA2EB" w14:textId="5D1787C3" w:rsidR="00051D76" w:rsidRDefault="00051D76" w:rsidP="00AE1C24">
      <w:pPr>
        <w:pStyle w:val="a5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051D76">
        <w:rPr>
          <w:sz w:val="28"/>
          <w:szCs w:val="28"/>
        </w:rPr>
        <w:t>5.</w:t>
      </w:r>
      <w:r w:rsidRPr="00051D76">
        <w:rPr>
          <w:sz w:val="28"/>
          <w:szCs w:val="28"/>
        </w:rPr>
        <w:tab/>
        <w:t>Может ли суд в одном заседании и наказать Петю за драку, и заставить его родителей купить новый телефон? Почему да или почему нет?</w:t>
      </w:r>
    </w:p>
    <w:p w14:paraId="0BE472C0" w14:textId="233184EA" w:rsidR="005E3C44" w:rsidRPr="004269C3" w:rsidRDefault="00E160F5" w:rsidP="004269C3">
      <w:pPr>
        <w:pStyle w:val="a5"/>
        <w:spacing w:before="240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C2D88" w14:textId="01FCE988" w:rsidR="005E3C44" w:rsidRPr="00427A6B" w:rsidRDefault="005E3C44" w:rsidP="00AE1C24">
      <w:pPr>
        <w:jc w:val="center"/>
        <w:rPr>
          <w:b/>
          <w:bCs/>
        </w:rPr>
      </w:pPr>
      <w:r w:rsidRPr="00427A6B">
        <w:rPr>
          <w:b/>
          <w:bCs/>
          <w:lang w:val="en-US"/>
        </w:rPr>
        <w:lastRenderedPageBreak/>
        <w:t>II</w:t>
      </w:r>
      <w:r w:rsidRPr="00427A6B">
        <w:rPr>
          <w:b/>
          <w:bCs/>
        </w:rPr>
        <w:t>. Блок заданий по уголовному праву</w:t>
      </w:r>
    </w:p>
    <w:p w14:paraId="6EFE4A0E" w14:textId="68072463" w:rsidR="00427A6B" w:rsidRPr="00302AEC" w:rsidRDefault="00A00455" w:rsidP="00AE1C24">
      <w:pPr>
        <w:rPr>
          <w:i/>
          <w:iCs/>
        </w:rPr>
      </w:pPr>
      <w:r>
        <w:rPr>
          <w:i/>
          <w:iCs/>
        </w:rPr>
        <w:t>2</w:t>
      </w:r>
      <w:r w:rsidR="005E3C44" w:rsidRPr="00C43E42">
        <w:rPr>
          <w:i/>
          <w:iCs/>
        </w:rPr>
        <w:t xml:space="preserve">. </w:t>
      </w:r>
      <w:r w:rsidR="004400B7">
        <w:rPr>
          <w:i/>
          <w:iCs/>
        </w:rPr>
        <w:t>Анализ мультфильма.</w:t>
      </w:r>
    </w:p>
    <w:p w14:paraId="5BEDF2FD" w14:textId="7E96EF9D" w:rsidR="004400B7" w:rsidRDefault="004400B7" w:rsidP="004400B7">
      <w:r>
        <w:t xml:space="preserve">В мультфильме </w:t>
      </w:r>
      <w:r w:rsidR="009272ED">
        <w:t>«</w:t>
      </w:r>
      <w:proofErr w:type="spellStart"/>
      <w:r>
        <w:t>Рапунцель</w:t>
      </w:r>
      <w:proofErr w:type="spellEnd"/>
      <w:r w:rsidR="009272ED">
        <w:t>»</w:t>
      </w:r>
      <w:r>
        <w:t xml:space="preserve"> матушка </w:t>
      </w:r>
      <w:proofErr w:type="spellStart"/>
      <w:r>
        <w:t>Готель</w:t>
      </w:r>
      <w:proofErr w:type="spellEnd"/>
      <w:r>
        <w:t xml:space="preserve"> с младенчества забрала главную героиню у короля и королевы и запрещала ей покидать башню, объясняя это заботой о безопасности </w:t>
      </w:r>
      <w:proofErr w:type="spellStart"/>
      <w:r>
        <w:t>Рапунцель</w:t>
      </w:r>
      <w:proofErr w:type="spellEnd"/>
      <w:r>
        <w:t xml:space="preserve">. На деле, </w:t>
      </w:r>
      <w:proofErr w:type="spellStart"/>
      <w:r>
        <w:t>Готель</w:t>
      </w:r>
      <w:proofErr w:type="spellEnd"/>
      <w:r>
        <w:t xml:space="preserve"> требовались волосы </w:t>
      </w:r>
      <w:proofErr w:type="spellStart"/>
      <w:r>
        <w:t>Рапунцель</w:t>
      </w:r>
      <w:proofErr w:type="spellEnd"/>
      <w:r>
        <w:t xml:space="preserve">, так как обладали волшебной силой. Оцените действия матушки с точки зрения действующего УК РФ и ответьте на вопросы: </w:t>
      </w:r>
    </w:p>
    <w:p w14:paraId="6C9C3555" w14:textId="1EBA696A" w:rsidR="004400B7" w:rsidRDefault="004400B7" w:rsidP="004400B7">
      <w:r>
        <w:t xml:space="preserve">1. Какой состав или какие составы преступления усматриваются в действиях матушки – похищение человека и/или незаконное лишение свободы? Ответ обоснуйте. </w:t>
      </w:r>
    </w:p>
    <w:p w14:paraId="706ACD6A" w14:textId="369D0082" w:rsidR="00A53574" w:rsidRDefault="0068572B" w:rsidP="004400B7"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5B8B8" w14:textId="1908B0DB" w:rsidR="004400B7" w:rsidRDefault="004400B7" w:rsidP="004400B7">
      <w:r>
        <w:t>2. Какие действия могут входить в объективную сторону представленного вами преступления и когда они становятся преступными? Какие квалифицирующие признаки / отягчающие обстоятельства имеют место в данной ситуации?</w:t>
      </w:r>
    </w:p>
    <w:p w14:paraId="7D75733C" w14:textId="0B07D1FE" w:rsidR="00C07707" w:rsidRDefault="0068572B" w:rsidP="004400B7"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31042" w14:textId="72AC504B" w:rsidR="004400B7" w:rsidRDefault="004400B7" w:rsidP="004400B7">
      <w:r>
        <w:t xml:space="preserve">3. Однажды матушка </w:t>
      </w:r>
      <w:proofErr w:type="spellStart"/>
      <w:r>
        <w:t>Готель</w:t>
      </w:r>
      <w:proofErr w:type="spellEnd"/>
      <w:r>
        <w:t xml:space="preserve"> попыталась отрезать и забрать волосы </w:t>
      </w:r>
      <w:proofErr w:type="spellStart"/>
      <w:r>
        <w:t>Рапунцель</w:t>
      </w:r>
      <w:proofErr w:type="spellEnd"/>
      <w:r>
        <w:t>, чтобы использовать их волшебные свойства для себя. Как вы считаете, имеют ли место в данном случае кража или хищение предметов, имеющих особую ценность (учитывая свойства предмета)? Ответ обоснуйте.</w:t>
      </w:r>
    </w:p>
    <w:p w14:paraId="5E97C62B" w14:textId="0CB062F0" w:rsidR="005E3C44" w:rsidRDefault="0068572B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04722" w14:textId="3F6EA528" w:rsidR="00DF3637" w:rsidRDefault="00DF3637" w:rsidP="00AE1C24">
      <w:pPr>
        <w:rPr>
          <w:szCs w:val="28"/>
        </w:rPr>
      </w:pPr>
      <w:r>
        <w:rPr>
          <w:szCs w:val="28"/>
        </w:rPr>
        <w:t xml:space="preserve">4. </w:t>
      </w:r>
      <w:r w:rsidRPr="00DF3637">
        <w:rPr>
          <w:szCs w:val="28"/>
        </w:rPr>
        <w:t xml:space="preserve">Представим, что матушка </w:t>
      </w:r>
      <w:proofErr w:type="spellStart"/>
      <w:r w:rsidRPr="00DF3637">
        <w:rPr>
          <w:szCs w:val="28"/>
        </w:rPr>
        <w:t>Готель</w:t>
      </w:r>
      <w:proofErr w:type="spellEnd"/>
      <w:r w:rsidRPr="00DF3637">
        <w:rPr>
          <w:szCs w:val="28"/>
        </w:rPr>
        <w:t xml:space="preserve"> не смогла добежать до своей башни, украв </w:t>
      </w:r>
      <w:proofErr w:type="spellStart"/>
      <w:r w:rsidRPr="00DF3637">
        <w:rPr>
          <w:szCs w:val="28"/>
        </w:rPr>
        <w:t>Рапунцель</w:t>
      </w:r>
      <w:proofErr w:type="spellEnd"/>
      <w:r w:rsidRPr="00DF3637">
        <w:rPr>
          <w:szCs w:val="28"/>
        </w:rPr>
        <w:t>, ее остановили на выходе из дворца короля и королевы. будет ли состав преступления, указанный Вами, оконченным, или имеет место покушение?</w:t>
      </w:r>
    </w:p>
    <w:p w14:paraId="12C2C447" w14:textId="6E5514AA" w:rsidR="00DF3637" w:rsidRDefault="00DF3637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CE0DE" w14:textId="6E8B7B6A" w:rsidR="00486C8A" w:rsidRDefault="00486C8A" w:rsidP="00AE1C24">
      <w:pPr>
        <w:rPr>
          <w:szCs w:val="28"/>
        </w:rPr>
      </w:pPr>
    </w:p>
    <w:p w14:paraId="780A7862" w14:textId="1E337B6F" w:rsidR="00486C8A" w:rsidRPr="00486C8A" w:rsidRDefault="00486C8A" w:rsidP="00AE1C24">
      <w:pPr>
        <w:jc w:val="center"/>
        <w:rPr>
          <w:b/>
          <w:bCs/>
          <w:szCs w:val="28"/>
        </w:rPr>
      </w:pPr>
      <w:r w:rsidRPr="00486C8A">
        <w:rPr>
          <w:b/>
          <w:bCs/>
          <w:szCs w:val="28"/>
          <w:lang w:val="en-US"/>
        </w:rPr>
        <w:t>III</w:t>
      </w:r>
      <w:r w:rsidRPr="00486C8A">
        <w:rPr>
          <w:b/>
          <w:bCs/>
          <w:szCs w:val="28"/>
        </w:rPr>
        <w:t>. Блок заданий по теории и истории государства и права</w:t>
      </w:r>
    </w:p>
    <w:p w14:paraId="74E79E74" w14:textId="3FE389D9" w:rsidR="006A5612" w:rsidRPr="006A5612" w:rsidRDefault="00CD04A2" w:rsidP="00AE1C24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86C8A" w:rsidRPr="006A5612">
        <w:rPr>
          <w:i/>
          <w:iCs/>
          <w:szCs w:val="28"/>
        </w:rPr>
        <w:t xml:space="preserve">. </w:t>
      </w:r>
      <w:r w:rsidR="00B313C8">
        <w:rPr>
          <w:i/>
          <w:iCs/>
          <w:szCs w:val="28"/>
        </w:rPr>
        <w:t>Задача по истории государства и права.</w:t>
      </w:r>
    </w:p>
    <w:p w14:paraId="516FA4EA" w14:textId="77777777" w:rsidR="00B313C8" w:rsidRDefault="00B313C8" w:rsidP="00AE1C24">
      <w:r>
        <w:t>В 1072 году в Киеве произошёл судебный спор между двумя жителями: Купец Остромир обвинил ремесленника Ратибора в том, что тот украл у него боевой топор стоимостью 3 гривны. Ратибор отрицал кражу, говоря, что купил топор на рынке у неизвестного торговца. Суд состоялся на княжеском дворе. Свидетелей у сторон не было. Судья предложил им пойти на “суд Божий” — испытание раскалённым железом. По правилам Русской Правды: если обвиняемый держит раскалённое железо и его рука заживает чисто — он невиновен. Если рука загноится — он виновен и должен заплатить штраф князю и компенсацию потерпевшему. Ратибор согласился на испытание. Его рука после испытания начала заживать. Но через неделю Остромир принёс двух свидетелей, которые поклялись, что видели топор у Ратибора ещё до пропажи. Судья решил провести второе испытание — поединок между Остромиром и Ратибором.</w:t>
      </w:r>
    </w:p>
    <w:p w14:paraId="3E5CB63D" w14:textId="77777777" w:rsidR="00D436CB" w:rsidRDefault="00486C8A" w:rsidP="00D436CB">
      <w:pPr>
        <w:rPr>
          <w:szCs w:val="28"/>
        </w:rPr>
      </w:pPr>
      <w:r w:rsidRPr="00486C8A">
        <w:rPr>
          <w:szCs w:val="28"/>
        </w:rPr>
        <w:t>1</w:t>
      </w:r>
      <w:r w:rsidR="006601FE">
        <w:rPr>
          <w:szCs w:val="28"/>
        </w:rPr>
        <w:t>)</w:t>
      </w:r>
      <w:r w:rsidRPr="00486C8A">
        <w:rPr>
          <w:szCs w:val="28"/>
        </w:rPr>
        <w:tab/>
      </w:r>
      <w:r w:rsidR="00D436CB" w:rsidRPr="00D436CB">
        <w:rPr>
          <w:szCs w:val="28"/>
        </w:rPr>
        <w:t>Какой вид доказательства в представленном суде по Русской Правде</w:t>
      </w:r>
      <w:r w:rsidR="00D436CB">
        <w:rPr>
          <w:szCs w:val="28"/>
        </w:rPr>
        <w:t xml:space="preserve"> </w:t>
      </w:r>
      <w:r w:rsidR="00D436CB" w:rsidRPr="00D436CB">
        <w:rPr>
          <w:szCs w:val="28"/>
        </w:rPr>
        <w:t>называется</w:t>
      </w:r>
      <w:r w:rsidR="00D436CB">
        <w:rPr>
          <w:szCs w:val="28"/>
        </w:rPr>
        <w:t xml:space="preserve"> </w:t>
      </w:r>
      <w:r w:rsidR="00D436CB" w:rsidRPr="00D436CB">
        <w:rPr>
          <w:szCs w:val="28"/>
        </w:rPr>
        <w:t>“ордалия”?</w:t>
      </w:r>
    </w:p>
    <w:p w14:paraId="6217AA21" w14:textId="0E0C4ADC" w:rsidR="006601FE" w:rsidRPr="00486C8A" w:rsidRDefault="006601FE" w:rsidP="00D436CB">
      <w:pPr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15CDDEDC" w14:textId="15438289" w:rsidR="00486C8A" w:rsidRDefault="00486C8A" w:rsidP="00AE1C24">
      <w:pPr>
        <w:rPr>
          <w:szCs w:val="28"/>
        </w:rPr>
      </w:pPr>
      <w:r w:rsidRPr="00486C8A">
        <w:rPr>
          <w:szCs w:val="28"/>
        </w:rPr>
        <w:t>2</w:t>
      </w:r>
      <w:r w:rsidR="006601FE">
        <w:rPr>
          <w:szCs w:val="28"/>
        </w:rPr>
        <w:t>)</w:t>
      </w:r>
      <w:r w:rsidRPr="00486C8A">
        <w:rPr>
          <w:szCs w:val="28"/>
        </w:rPr>
        <w:tab/>
      </w:r>
      <w:r w:rsidR="008A2C38">
        <w:t>Как по-другому назывался судебный поединок по Русской правде?</w:t>
      </w:r>
    </w:p>
    <w:p w14:paraId="3D82A7A8" w14:textId="0F4679DB" w:rsidR="006601FE" w:rsidRPr="00486C8A" w:rsidRDefault="006601FE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38130B78" w14:textId="29A8A5A2" w:rsidR="00486C8A" w:rsidRDefault="00486C8A" w:rsidP="00AE1C24">
      <w:pPr>
        <w:rPr>
          <w:szCs w:val="28"/>
        </w:rPr>
      </w:pPr>
      <w:r>
        <w:rPr>
          <w:szCs w:val="28"/>
        </w:rPr>
        <w:t>3</w:t>
      </w:r>
      <w:r w:rsidR="006601FE">
        <w:rPr>
          <w:szCs w:val="28"/>
        </w:rPr>
        <w:t>)</w:t>
      </w:r>
      <w:r>
        <w:rPr>
          <w:szCs w:val="28"/>
        </w:rPr>
        <w:t xml:space="preserve"> </w:t>
      </w:r>
      <w:r w:rsidR="00F70DD9">
        <w:t>Как назывались свидетели преступления по Русской правде?</w:t>
      </w:r>
    </w:p>
    <w:p w14:paraId="7CAF7E64" w14:textId="52C34125" w:rsidR="006601FE" w:rsidRDefault="006601FE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029605FA" w14:textId="507009E8" w:rsidR="006601FE" w:rsidRDefault="006601FE" w:rsidP="00AE1C24">
      <w:pPr>
        <w:rPr>
          <w:szCs w:val="28"/>
        </w:rPr>
      </w:pPr>
    </w:p>
    <w:p w14:paraId="7538EB10" w14:textId="127CBEC8" w:rsidR="006601FE" w:rsidRPr="00D00D2E" w:rsidRDefault="006601FE" w:rsidP="00AE1C24">
      <w:pPr>
        <w:jc w:val="center"/>
        <w:rPr>
          <w:b/>
          <w:bCs/>
          <w:szCs w:val="28"/>
        </w:rPr>
      </w:pPr>
      <w:r w:rsidRPr="00D00D2E">
        <w:rPr>
          <w:b/>
          <w:bCs/>
          <w:szCs w:val="28"/>
          <w:lang w:val="en-US"/>
        </w:rPr>
        <w:t>IV</w:t>
      </w:r>
      <w:r w:rsidRPr="00D00D2E">
        <w:rPr>
          <w:b/>
          <w:bCs/>
          <w:szCs w:val="28"/>
        </w:rPr>
        <w:t>. Блок заданий по конституционному праву</w:t>
      </w:r>
    </w:p>
    <w:p w14:paraId="4080211B" w14:textId="797DDF26" w:rsidR="00843529" w:rsidRPr="00843529" w:rsidRDefault="00843529" w:rsidP="00843529">
      <w:pPr>
        <w:ind w:left="4111"/>
        <w:rPr>
          <w:i/>
          <w:iCs/>
          <w:szCs w:val="28"/>
        </w:rPr>
      </w:pPr>
      <w:r w:rsidRPr="00843529">
        <w:rPr>
          <w:i/>
          <w:iCs/>
          <w:szCs w:val="28"/>
        </w:rPr>
        <w:t xml:space="preserve">«Законодательная власть – сердце государства, власть исполнительная – его мозг» </w:t>
      </w:r>
    </w:p>
    <w:p w14:paraId="07EDA5BF" w14:textId="0E82DF81" w:rsidR="00843529" w:rsidRPr="00205E30" w:rsidRDefault="00843529" w:rsidP="00843529">
      <w:pPr>
        <w:ind w:left="4111"/>
        <w:rPr>
          <w:sz w:val="24"/>
          <w:szCs w:val="24"/>
        </w:rPr>
      </w:pPr>
      <w:r w:rsidRPr="00205E30">
        <w:rPr>
          <w:sz w:val="24"/>
          <w:szCs w:val="24"/>
        </w:rPr>
        <w:t>Жан-Жак Руссо</w:t>
      </w:r>
    </w:p>
    <w:p w14:paraId="5D87F1A6" w14:textId="52D5FB84" w:rsidR="006601FE" w:rsidRPr="006601FE" w:rsidRDefault="00CD04A2" w:rsidP="00AE1C24">
      <w:pPr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6601FE" w:rsidRPr="006601FE">
        <w:rPr>
          <w:i/>
          <w:iCs/>
          <w:szCs w:val="28"/>
        </w:rPr>
        <w:t xml:space="preserve">. </w:t>
      </w:r>
      <w:r w:rsidR="004F64AA">
        <w:rPr>
          <w:i/>
          <w:iCs/>
          <w:szCs w:val="28"/>
        </w:rPr>
        <w:t>Из каких палат состоит Федеральное Собрание Российской Федерации?</w:t>
      </w:r>
    </w:p>
    <w:p w14:paraId="161B8CD1" w14:textId="7031ED2F" w:rsidR="006601FE" w:rsidRDefault="002324E4" w:rsidP="00AE1C24">
      <w:pPr>
        <w:rPr>
          <w:szCs w:val="28"/>
        </w:rPr>
      </w:pPr>
      <w:r>
        <w:rPr>
          <w:szCs w:val="28"/>
        </w:rPr>
        <w:t>1) _______________________________________________</w:t>
      </w:r>
    </w:p>
    <w:p w14:paraId="0F4B36DD" w14:textId="57C7EE05" w:rsidR="002324E4" w:rsidRDefault="002324E4" w:rsidP="00AE1C24">
      <w:pPr>
        <w:rPr>
          <w:szCs w:val="28"/>
        </w:rPr>
      </w:pPr>
      <w:r>
        <w:rPr>
          <w:szCs w:val="28"/>
        </w:rPr>
        <w:t>2) _______________________________________________</w:t>
      </w:r>
    </w:p>
    <w:p w14:paraId="48D3000E" w14:textId="12A67E5D" w:rsidR="006601FE" w:rsidRPr="006601FE" w:rsidRDefault="00B014E9" w:rsidP="00AE1C24">
      <w:pPr>
        <w:rPr>
          <w:i/>
          <w:iCs/>
          <w:szCs w:val="28"/>
        </w:rPr>
      </w:pPr>
      <w:r>
        <w:rPr>
          <w:i/>
          <w:iCs/>
          <w:szCs w:val="28"/>
        </w:rPr>
        <w:t xml:space="preserve">5. </w:t>
      </w:r>
      <w:r w:rsidRPr="00B014E9">
        <w:rPr>
          <w:i/>
          <w:iCs/>
          <w:szCs w:val="28"/>
        </w:rPr>
        <w:t>Какая палата считается нижней и почему?</w:t>
      </w:r>
    </w:p>
    <w:p w14:paraId="4E34250E" w14:textId="77777777" w:rsidR="009C7B91" w:rsidRDefault="009C7B91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89A0C" w14:textId="694EDD98" w:rsidR="00134A81" w:rsidRPr="00134A81" w:rsidRDefault="00817673" w:rsidP="00AE1C24">
      <w:pPr>
        <w:rPr>
          <w:i/>
          <w:iCs/>
          <w:szCs w:val="28"/>
        </w:rPr>
      </w:pPr>
      <w:r>
        <w:rPr>
          <w:i/>
          <w:iCs/>
          <w:szCs w:val="28"/>
        </w:rPr>
        <w:t>6</w:t>
      </w:r>
      <w:r w:rsidR="006601FE" w:rsidRPr="00134A81">
        <w:rPr>
          <w:i/>
          <w:iCs/>
          <w:szCs w:val="28"/>
        </w:rPr>
        <w:t xml:space="preserve">. </w:t>
      </w:r>
      <w:r w:rsidR="00B67F34" w:rsidRPr="00B67F34">
        <w:rPr>
          <w:i/>
          <w:iCs/>
          <w:szCs w:val="28"/>
        </w:rPr>
        <w:t>Укажите, каким образом должны проголосовать Государственная Дума Федерального Собрания РФ и Совет Федерации при принятии федерального конституционного закона</w:t>
      </w:r>
      <w:r w:rsidR="00134A81" w:rsidRPr="00134A81">
        <w:rPr>
          <w:i/>
          <w:iCs/>
          <w:szCs w:val="28"/>
        </w:rPr>
        <w:t>.</w:t>
      </w:r>
    </w:p>
    <w:p w14:paraId="249F0078" w14:textId="38E0F582" w:rsidR="00134A81" w:rsidRDefault="002E73F8" w:rsidP="00AE1C24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374249" w14:textId="3BA0DE85" w:rsidR="00FF7C9C" w:rsidRPr="00861348" w:rsidRDefault="00FF7C9C" w:rsidP="00FF7C9C">
      <w:pPr>
        <w:rPr>
          <w:i/>
          <w:iCs/>
          <w:szCs w:val="28"/>
        </w:rPr>
      </w:pPr>
      <w:r w:rsidRPr="00861348">
        <w:rPr>
          <w:i/>
          <w:iCs/>
          <w:szCs w:val="28"/>
        </w:rPr>
        <w:lastRenderedPageBreak/>
        <w:t xml:space="preserve">7. </w:t>
      </w:r>
      <w:r w:rsidRPr="00861348">
        <w:rPr>
          <w:i/>
          <w:iCs/>
          <w:szCs w:val="28"/>
        </w:rPr>
        <w:t>В течение какого срока должен рассмотреть СФ законопроект, одобренный ГД?</w:t>
      </w:r>
    </w:p>
    <w:p w14:paraId="25855EA6" w14:textId="545BEA2E" w:rsidR="00FF7C9C" w:rsidRDefault="00FF7C9C" w:rsidP="00FF7C9C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3BB9A" w14:textId="7914C8A7" w:rsidR="00861348" w:rsidRPr="00B4122B" w:rsidRDefault="00B4122B" w:rsidP="00FF7C9C">
      <w:pPr>
        <w:rPr>
          <w:i/>
          <w:iCs/>
          <w:szCs w:val="28"/>
        </w:rPr>
      </w:pPr>
      <w:r w:rsidRPr="00B4122B">
        <w:rPr>
          <w:i/>
          <w:iCs/>
          <w:szCs w:val="28"/>
        </w:rPr>
        <w:t xml:space="preserve">8. </w:t>
      </w:r>
      <w:r w:rsidRPr="00B4122B">
        <w:rPr>
          <w:i/>
          <w:iCs/>
          <w:szCs w:val="28"/>
        </w:rPr>
        <w:t>Какое последствие влечет пропуск Советом Федерации этого срока, если законопроект касается вопросов, по которым рассмотрение Советом Федерации является обязательным?</w:t>
      </w:r>
    </w:p>
    <w:p w14:paraId="2D629F23" w14:textId="3B7FCDEB" w:rsidR="00B4122B" w:rsidRDefault="00B4122B" w:rsidP="00FF7C9C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8A3884" w14:textId="77777777" w:rsidR="006643B2" w:rsidRDefault="006643B2" w:rsidP="00AE1C24">
      <w:pPr>
        <w:jc w:val="center"/>
        <w:rPr>
          <w:b/>
          <w:bCs/>
          <w:szCs w:val="28"/>
          <w:lang w:val="en-US"/>
        </w:rPr>
      </w:pPr>
    </w:p>
    <w:p w14:paraId="28306DA8" w14:textId="545AB979" w:rsidR="00051C3D" w:rsidRPr="004B0A6C" w:rsidRDefault="00051C3D" w:rsidP="00AE1C24">
      <w:pPr>
        <w:jc w:val="center"/>
        <w:rPr>
          <w:b/>
          <w:bCs/>
          <w:szCs w:val="28"/>
        </w:rPr>
      </w:pPr>
      <w:r w:rsidRPr="004B0A6C">
        <w:rPr>
          <w:b/>
          <w:bCs/>
          <w:szCs w:val="28"/>
          <w:lang w:val="en-US"/>
        </w:rPr>
        <w:t>V</w:t>
      </w:r>
      <w:r w:rsidRPr="004B0A6C">
        <w:rPr>
          <w:b/>
          <w:bCs/>
          <w:szCs w:val="28"/>
        </w:rPr>
        <w:t>. Блок заданий по</w:t>
      </w:r>
      <w:r w:rsidR="004B0A6C" w:rsidRPr="004B0A6C">
        <w:rPr>
          <w:b/>
          <w:bCs/>
          <w:szCs w:val="28"/>
        </w:rPr>
        <w:t xml:space="preserve"> семейному</w:t>
      </w:r>
      <w:r w:rsidR="002E62C5">
        <w:rPr>
          <w:b/>
          <w:bCs/>
          <w:szCs w:val="28"/>
        </w:rPr>
        <w:t xml:space="preserve"> и</w:t>
      </w:r>
      <w:r w:rsidRPr="004B0A6C">
        <w:rPr>
          <w:b/>
          <w:bCs/>
          <w:szCs w:val="28"/>
        </w:rPr>
        <w:t xml:space="preserve"> трудовому праву</w:t>
      </w:r>
    </w:p>
    <w:p w14:paraId="16AF6502" w14:textId="6A993DDB" w:rsidR="004B0A6C" w:rsidRDefault="00FC7772" w:rsidP="00AE1C24">
      <w:pPr>
        <w:rPr>
          <w:i/>
          <w:iCs/>
          <w:szCs w:val="28"/>
        </w:rPr>
      </w:pPr>
      <w:r>
        <w:rPr>
          <w:i/>
          <w:iCs/>
          <w:szCs w:val="28"/>
        </w:rPr>
        <w:t>9</w:t>
      </w:r>
      <w:r w:rsidR="00051C3D" w:rsidRPr="008C1C27">
        <w:rPr>
          <w:i/>
          <w:iCs/>
          <w:szCs w:val="28"/>
        </w:rPr>
        <w:t xml:space="preserve">. </w:t>
      </w:r>
      <w:r>
        <w:rPr>
          <w:i/>
          <w:iCs/>
          <w:szCs w:val="28"/>
        </w:rPr>
        <w:t>Анализ кадра из мультфильма.</w:t>
      </w:r>
    </w:p>
    <w:p w14:paraId="20A9915C" w14:textId="39E413C9" w:rsidR="00FC7772" w:rsidRPr="00FC7772" w:rsidRDefault="006643B2" w:rsidP="00AE1C24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7DD7D477" wp14:editId="5BEDDD60">
            <wp:extent cx="5715000" cy="310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C4F3" w14:textId="77777777" w:rsidR="00057437" w:rsidRPr="00057437" w:rsidRDefault="00057437" w:rsidP="00057437">
      <w:pPr>
        <w:rPr>
          <w:rFonts w:eastAsia="Times New Roman"/>
          <w:color w:val="000000"/>
          <w:szCs w:val="28"/>
        </w:rPr>
      </w:pPr>
      <w:r w:rsidRPr="00057437">
        <w:rPr>
          <w:rFonts w:eastAsia="Times New Roman"/>
          <w:color w:val="000000"/>
          <w:szCs w:val="28"/>
        </w:rPr>
        <w:t xml:space="preserve">Перед вами кадр и мультфильма «Ледниковый период», в котором ленивец Сид, мамонт </w:t>
      </w:r>
      <w:proofErr w:type="spellStart"/>
      <w:r w:rsidRPr="00057437">
        <w:rPr>
          <w:rFonts w:eastAsia="Times New Roman"/>
          <w:color w:val="000000"/>
          <w:szCs w:val="28"/>
        </w:rPr>
        <w:t>Мэни</w:t>
      </w:r>
      <w:proofErr w:type="spellEnd"/>
      <w:r w:rsidRPr="00057437">
        <w:rPr>
          <w:rFonts w:eastAsia="Times New Roman"/>
          <w:color w:val="000000"/>
          <w:szCs w:val="28"/>
        </w:rPr>
        <w:t xml:space="preserve"> и тигр Диего нашли младенца и осуществляли за ним уход, пока не появились его родители. Оцените ситуацию с точки зрения действующего законодательства и ответьте на вопросы: </w:t>
      </w:r>
    </w:p>
    <w:p w14:paraId="097B6C6E" w14:textId="77777777" w:rsidR="00057437" w:rsidRPr="00057437" w:rsidRDefault="00057437" w:rsidP="00057437">
      <w:pPr>
        <w:rPr>
          <w:rFonts w:eastAsia="Times New Roman"/>
          <w:color w:val="000000"/>
          <w:szCs w:val="28"/>
        </w:rPr>
      </w:pPr>
    </w:p>
    <w:p w14:paraId="5A94E9F0" w14:textId="5FE90051" w:rsidR="003174F2" w:rsidRDefault="00057437" w:rsidP="00057437">
      <w:pPr>
        <w:rPr>
          <w:rFonts w:eastAsia="Times New Roman"/>
          <w:color w:val="000000"/>
          <w:szCs w:val="28"/>
        </w:rPr>
      </w:pPr>
      <w:r w:rsidRPr="00057437">
        <w:rPr>
          <w:rFonts w:eastAsia="Times New Roman"/>
          <w:color w:val="000000"/>
          <w:szCs w:val="28"/>
        </w:rPr>
        <w:lastRenderedPageBreak/>
        <w:t xml:space="preserve">1. Возможна ли в настоящий момент ситуация, когда младенца воспитывает животное? Из какого положения законодательства следует ваш вывод? </w:t>
      </w:r>
    </w:p>
    <w:p w14:paraId="08BE194B" w14:textId="7C190DDA" w:rsidR="001D3933" w:rsidRDefault="001D3933" w:rsidP="00057437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356897" w14:textId="7BEE9833" w:rsidR="00D31721" w:rsidRDefault="00D31721" w:rsidP="00057437">
      <w:pPr>
        <w:rPr>
          <w:szCs w:val="28"/>
        </w:rPr>
      </w:pPr>
      <w:r>
        <w:rPr>
          <w:szCs w:val="28"/>
        </w:rPr>
        <w:t xml:space="preserve">2. </w:t>
      </w:r>
      <w:r w:rsidRPr="00D31721">
        <w:rPr>
          <w:szCs w:val="28"/>
        </w:rPr>
        <w:t>Какие органы в России отвечают за устройство в семью найденных или подкинутых детей?</w:t>
      </w:r>
    </w:p>
    <w:p w14:paraId="0B51D577" w14:textId="5D76F04C" w:rsidR="00D31721" w:rsidRDefault="00D31721" w:rsidP="00057437">
      <w:pPr>
        <w:rPr>
          <w:rFonts w:eastAsia="Times New Roman"/>
          <w:color w:val="000000"/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5FD7A917" w14:textId="77777777" w:rsidR="00DA693F" w:rsidRDefault="00DA693F" w:rsidP="00057437">
      <w:pPr>
        <w:rPr>
          <w:i/>
          <w:iCs/>
          <w:szCs w:val="28"/>
        </w:rPr>
      </w:pPr>
      <w:r>
        <w:rPr>
          <w:rFonts w:eastAsia="Times New Roman"/>
          <w:i/>
          <w:iCs/>
          <w:color w:val="000000"/>
          <w:szCs w:val="28"/>
        </w:rPr>
        <w:t>10</w:t>
      </w:r>
      <w:r w:rsidR="008C1C27" w:rsidRPr="00F539F1">
        <w:rPr>
          <w:rFonts w:eastAsia="Times New Roman"/>
          <w:i/>
          <w:iCs/>
          <w:color w:val="000000"/>
          <w:szCs w:val="28"/>
        </w:rPr>
        <w:t xml:space="preserve">. </w:t>
      </w:r>
      <w:r>
        <w:rPr>
          <w:i/>
          <w:iCs/>
          <w:szCs w:val="28"/>
        </w:rPr>
        <w:t>Анализ советского плаката.</w:t>
      </w:r>
    </w:p>
    <w:p w14:paraId="72BF7E9D" w14:textId="6D65DA0B" w:rsidR="00F539F1" w:rsidRPr="00F539F1" w:rsidRDefault="00DA693F" w:rsidP="00057437">
      <w:pPr>
        <w:rPr>
          <w:i/>
          <w:iCs/>
          <w:szCs w:val="28"/>
        </w:rPr>
      </w:pPr>
      <w:r>
        <w:rPr>
          <w:i/>
          <w:iCs/>
          <w:noProof/>
          <w:szCs w:val="28"/>
        </w:rPr>
        <w:drawing>
          <wp:inline distT="0" distB="0" distL="0" distR="0" wp14:anchorId="776ADBCB" wp14:editId="7499AE9D">
            <wp:extent cx="3790950" cy="476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9F1" w:rsidRPr="00F539F1">
        <w:rPr>
          <w:i/>
          <w:iCs/>
          <w:szCs w:val="28"/>
        </w:rPr>
        <w:t xml:space="preserve"> </w:t>
      </w:r>
    </w:p>
    <w:p w14:paraId="37694033" w14:textId="0BEC3403" w:rsidR="00F539F1" w:rsidRDefault="00F539F1" w:rsidP="00AE1C24">
      <w:pPr>
        <w:rPr>
          <w:szCs w:val="28"/>
        </w:rPr>
      </w:pPr>
      <w:r>
        <w:rPr>
          <w:szCs w:val="28"/>
        </w:rPr>
        <w:lastRenderedPageBreak/>
        <w:t>1</w:t>
      </w:r>
      <w:r w:rsidR="00D45AE1">
        <w:rPr>
          <w:szCs w:val="28"/>
        </w:rPr>
        <w:t>.</w:t>
      </w:r>
      <w:r>
        <w:rPr>
          <w:szCs w:val="28"/>
        </w:rPr>
        <w:t xml:space="preserve"> </w:t>
      </w:r>
      <w:r w:rsidR="00D45AE1" w:rsidRPr="00D45AE1">
        <w:rPr>
          <w:szCs w:val="28"/>
        </w:rPr>
        <w:t>Какое предусмотренное действующей Конституцией Российской Федерации право нарушает указанный плакат?</w:t>
      </w:r>
    </w:p>
    <w:p w14:paraId="3074B3D0" w14:textId="7F940C10" w:rsidR="00D45AE1" w:rsidRDefault="00D45AE1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5BD0C569" w14:textId="15D82F71" w:rsidR="00F539F1" w:rsidRDefault="00F539F1" w:rsidP="00AE1C24">
      <w:pPr>
        <w:rPr>
          <w:szCs w:val="28"/>
        </w:rPr>
      </w:pPr>
      <w:r>
        <w:rPr>
          <w:szCs w:val="28"/>
        </w:rPr>
        <w:t>2</w:t>
      </w:r>
      <w:r w:rsidR="00D16C30">
        <w:rPr>
          <w:szCs w:val="28"/>
        </w:rPr>
        <w:t>.</w:t>
      </w:r>
      <w:r>
        <w:rPr>
          <w:szCs w:val="28"/>
        </w:rPr>
        <w:t xml:space="preserve"> </w:t>
      </w:r>
      <w:r w:rsidR="00D16C30" w:rsidRPr="00D16C30">
        <w:rPr>
          <w:szCs w:val="28"/>
        </w:rPr>
        <w:t xml:space="preserve">Какой нормативно-правовой акт регулирует положения о труде в Российской </w:t>
      </w:r>
      <w:r w:rsidR="00D16C30">
        <w:rPr>
          <w:szCs w:val="28"/>
        </w:rPr>
        <w:t>Ф</w:t>
      </w:r>
      <w:r w:rsidR="00D16C30" w:rsidRPr="00D16C30">
        <w:rPr>
          <w:szCs w:val="28"/>
        </w:rPr>
        <w:t>едерации?</w:t>
      </w:r>
    </w:p>
    <w:p w14:paraId="21A0CDA8" w14:textId="24642088" w:rsidR="00D16C30" w:rsidRDefault="00D16C30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733221A9" w14:textId="45561246" w:rsidR="00F539F1" w:rsidRDefault="00F539F1" w:rsidP="00AE1C24">
      <w:pPr>
        <w:rPr>
          <w:szCs w:val="28"/>
        </w:rPr>
      </w:pPr>
      <w:r>
        <w:rPr>
          <w:szCs w:val="28"/>
        </w:rPr>
        <w:t>3</w:t>
      </w:r>
      <w:r w:rsidR="00D16C30">
        <w:rPr>
          <w:szCs w:val="28"/>
        </w:rPr>
        <w:t>.</w:t>
      </w:r>
      <w:r>
        <w:rPr>
          <w:szCs w:val="28"/>
        </w:rPr>
        <w:t xml:space="preserve"> </w:t>
      </w:r>
      <w:r w:rsidR="00D16C30" w:rsidRPr="00D16C30">
        <w:rPr>
          <w:szCs w:val="28"/>
        </w:rPr>
        <w:t>С какого возраста по общему правилу несовершеннолетний работник вправе реализовать право, предусмотренное в вашем ответе №1?</w:t>
      </w:r>
    </w:p>
    <w:p w14:paraId="7C66ED6A" w14:textId="1955F4EB" w:rsidR="00F539F1" w:rsidRDefault="00D16C30" w:rsidP="00AE1C24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7CF410DE" w14:textId="3A3811A1" w:rsidR="00E75807" w:rsidRDefault="00E75807" w:rsidP="00AE1C24">
      <w:pPr>
        <w:jc w:val="center"/>
        <w:rPr>
          <w:szCs w:val="28"/>
        </w:rPr>
      </w:pPr>
    </w:p>
    <w:p w14:paraId="1409266E" w14:textId="17E502B7" w:rsidR="00E75807" w:rsidRPr="00E75807" w:rsidRDefault="00E75807" w:rsidP="00AE1C24">
      <w:pPr>
        <w:jc w:val="center"/>
        <w:rPr>
          <w:b/>
          <w:bCs/>
          <w:szCs w:val="28"/>
        </w:rPr>
      </w:pPr>
      <w:r w:rsidRPr="00E75807">
        <w:rPr>
          <w:b/>
          <w:bCs/>
          <w:szCs w:val="28"/>
          <w:lang w:val="en-US"/>
        </w:rPr>
        <w:t>VI</w:t>
      </w:r>
      <w:r w:rsidRPr="00E75807">
        <w:rPr>
          <w:b/>
          <w:bCs/>
          <w:szCs w:val="28"/>
        </w:rPr>
        <w:t>. Блок заданий по гражданскому праву</w:t>
      </w:r>
    </w:p>
    <w:p w14:paraId="47A5DC6E" w14:textId="1C15AD86" w:rsidR="00E75807" w:rsidRPr="00E75807" w:rsidRDefault="00E75807" w:rsidP="00AE1C24">
      <w:pPr>
        <w:rPr>
          <w:i/>
          <w:iCs/>
        </w:rPr>
      </w:pPr>
      <w:r w:rsidRPr="00E75807">
        <w:rPr>
          <w:i/>
          <w:iCs/>
          <w:szCs w:val="28"/>
        </w:rPr>
        <w:t xml:space="preserve">11. </w:t>
      </w:r>
      <w:r w:rsidR="00B93AD7" w:rsidRPr="00B93AD7">
        <w:rPr>
          <w:i/>
          <w:iCs/>
        </w:rPr>
        <w:t>Перед Вами выдержка из комментария к одной из статей Гражданского Кодекса. Вам необходимо вставить пропущенные термины.</w:t>
      </w:r>
    </w:p>
    <w:p w14:paraId="6487AE59" w14:textId="2943989A" w:rsidR="00B2126C" w:rsidRPr="00B2126C" w:rsidRDefault="00B2126C" w:rsidP="00B2126C">
      <w:pPr>
        <w:rPr>
          <w:szCs w:val="28"/>
        </w:rPr>
      </w:pPr>
      <w:r w:rsidRPr="00B2126C">
        <w:rPr>
          <w:szCs w:val="28"/>
        </w:rPr>
        <w:t>_________ (1) договор обычно заключается тогда, когда стороны готовы установить между собой некую правовую связь, но при этом отсутствуют те или иные формальные основания для заключения основного договора.</w:t>
      </w:r>
    </w:p>
    <w:p w14:paraId="67A4F8C1" w14:textId="00BAE460" w:rsidR="00A90202" w:rsidRDefault="00B2126C" w:rsidP="00820833">
      <w:pPr>
        <w:rPr>
          <w:szCs w:val="28"/>
        </w:rPr>
      </w:pPr>
      <w:r w:rsidRPr="00B2126C">
        <w:rPr>
          <w:szCs w:val="28"/>
        </w:rPr>
        <w:t>_______ (1) договор опосредует возникновение ________</w:t>
      </w:r>
      <w:r w:rsidR="00967AE7">
        <w:rPr>
          <w:szCs w:val="28"/>
        </w:rPr>
        <w:t xml:space="preserve"> </w:t>
      </w:r>
      <w:r w:rsidRPr="00B2126C">
        <w:rPr>
          <w:szCs w:val="28"/>
        </w:rPr>
        <w:t>(2) заключить основной договор в будущем. В этом отличие такого договора от опциона на заключение договора, который предусматривает не обязательства заключить в будущем основной договор, а ________ (3) (преобразовательное) право одной из сторон своим волеизъявлением (________ (4)) ввести основной договор в действие. Поэтому если в случае с опционом, для того чтобы возник основной договор, достаточно __________ (5) заявления соответствующей стороны договора, то в случае с предварительным договором одного лишь волеизъявления стороны, пожелавшей ввести основной договор в действие, недостаточно; требуется согласие другой стороны, а при отсутствии такого согласия вопрос о введении в действие основного договора решается _________ (6)</w:t>
      </w:r>
    </w:p>
    <w:p w14:paraId="1CD7DA3E" w14:textId="706DD622" w:rsidR="00820833" w:rsidRDefault="00820833" w:rsidP="00820833">
      <w:pPr>
        <w:rPr>
          <w:szCs w:val="28"/>
        </w:rPr>
      </w:pPr>
      <w:r>
        <w:rPr>
          <w:szCs w:val="28"/>
        </w:rPr>
        <w:t>1) __________________________________________</w:t>
      </w:r>
    </w:p>
    <w:p w14:paraId="40BCBF07" w14:textId="3B99AEC8" w:rsidR="00820833" w:rsidRDefault="00820833" w:rsidP="00820833">
      <w:pPr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>__________________________________________</w:t>
      </w:r>
    </w:p>
    <w:p w14:paraId="11D2FBE9" w14:textId="5A2E2E4C" w:rsidR="00820833" w:rsidRDefault="00820833" w:rsidP="00820833">
      <w:pPr>
        <w:rPr>
          <w:szCs w:val="28"/>
        </w:rPr>
      </w:pPr>
      <w:r>
        <w:rPr>
          <w:szCs w:val="28"/>
        </w:rPr>
        <w:lastRenderedPageBreak/>
        <w:t xml:space="preserve">3) </w:t>
      </w:r>
      <w:r>
        <w:rPr>
          <w:szCs w:val="28"/>
        </w:rPr>
        <w:t>__________________________________________</w:t>
      </w:r>
    </w:p>
    <w:p w14:paraId="38B2F2DA" w14:textId="2DC7B338" w:rsidR="00820833" w:rsidRDefault="00820833" w:rsidP="00820833">
      <w:pPr>
        <w:rPr>
          <w:szCs w:val="28"/>
        </w:rPr>
      </w:pPr>
      <w:r>
        <w:rPr>
          <w:szCs w:val="28"/>
        </w:rPr>
        <w:t xml:space="preserve">4) </w:t>
      </w:r>
      <w:r>
        <w:rPr>
          <w:szCs w:val="28"/>
        </w:rPr>
        <w:t>__________________________________________</w:t>
      </w:r>
    </w:p>
    <w:p w14:paraId="61333D3D" w14:textId="7B3BD16E" w:rsidR="00820833" w:rsidRDefault="00820833" w:rsidP="00820833">
      <w:pPr>
        <w:rPr>
          <w:szCs w:val="28"/>
        </w:rPr>
      </w:pPr>
      <w:r>
        <w:rPr>
          <w:szCs w:val="28"/>
        </w:rPr>
        <w:t xml:space="preserve">5) </w:t>
      </w:r>
      <w:r>
        <w:rPr>
          <w:szCs w:val="28"/>
        </w:rPr>
        <w:t>__________________________________________</w:t>
      </w:r>
    </w:p>
    <w:p w14:paraId="40DE6977" w14:textId="79885AAA" w:rsidR="00820833" w:rsidRDefault="00820833" w:rsidP="00820833">
      <w:pPr>
        <w:rPr>
          <w:szCs w:val="28"/>
        </w:rPr>
      </w:pPr>
      <w:r>
        <w:rPr>
          <w:szCs w:val="28"/>
        </w:rPr>
        <w:t xml:space="preserve">6) </w:t>
      </w:r>
      <w:r>
        <w:rPr>
          <w:szCs w:val="28"/>
        </w:rPr>
        <w:t>__________________________________________</w:t>
      </w:r>
    </w:p>
    <w:p w14:paraId="7F0B1421" w14:textId="0601B9C7" w:rsidR="00820833" w:rsidRDefault="00221172" w:rsidP="00820833">
      <w:pPr>
        <w:rPr>
          <w:szCs w:val="28"/>
        </w:rPr>
      </w:pPr>
      <w:r w:rsidRPr="00221172">
        <w:rPr>
          <w:szCs w:val="28"/>
        </w:rPr>
        <w:t>Укажите</w:t>
      </w:r>
      <w:r>
        <w:rPr>
          <w:szCs w:val="28"/>
        </w:rPr>
        <w:t>,</w:t>
      </w:r>
      <w:r w:rsidRPr="00221172">
        <w:rPr>
          <w:szCs w:val="28"/>
        </w:rPr>
        <w:t xml:space="preserve"> какой договор является схожим по конструкции с договором, зашифрованным под цифрой 1</w:t>
      </w:r>
      <w:r>
        <w:rPr>
          <w:szCs w:val="28"/>
        </w:rPr>
        <w:t>:</w:t>
      </w:r>
    </w:p>
    <w:p w14:paraId="0B40AE69" w14:textId="22B12845" w:rsidR="00221172" w:rsidRDefault="00221172" w:rsidP="00820833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0162AD39" w14:textId="5E0359A1" w:rsidR="00221172" w:rsidRDefault="00221172" w:rsidP="00820833">
      <w:pPr>
        <w:rPr>
          <w:szCs w:val="28"/>
        </w:rPr>
      </w:pPr>
      <w:r w:rsidRPr="00221172">
        <w:rPr>
          <w:szCs w:val="28"/>
        </w:rPr>
        <w:t>Если в договоре, зашифрованном под цифрой 1, не указан срок заключения основного договора, то в какой срок он должен быть заключён?</w:t>
      </w:r>
    </w:p>
    <w:p w14:paraId="41926488" w14:textId="28279697" w:rsidR="00BF71F4" w:rsidRDefault="00BF71F4" w:rsidP="00820833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613333B2" w14:textId="11C8E8E3" w:rsidR="00221172" w:rsidRDefault="00221172" w:rsidP="00820833">
      <w:pPr>
        <w:rPr>
          <w:szCs w:val="28"/>
        </w:rPr>
      </w:pPr>
      <w:r w:rsidRPr="00221172">
        <w:rPr>
          <w:szCs w:val="28"/>
        </w:rPr>
        <w:t>Какие условия основного договора должны содержаться в договоре, зашифрованном под цифрой 1?</w:t>
      </w:r>
    </w:p>
    <w:p w14:paraId="639B119F" w14:textId="4EFFF3B3" w:rsidR="00BF71F4" w:rsidRDefault="00BF71F4" w:rsidP="00820833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03768461" w14:textId="4C350C4B" w:rsidR="00221172" w:rsidRDefault="00221172" w:rsidP="00820833">
      <w:pPr>
        <w:rPr>
          <w:szCs w:val="28"/>
        </w:rPr>
      </w:pPr>
      <w:r w:rsidRPr="00221172">
        <w:rPr>
          <w:szCs w:val="28"/>
        </w:rPr>
        <w:t>Какое последствие влечёт несоблюдение формы договора, зашифрованного под цифрой 1?</w:t>
      </w:r>
    </w:p>
    <w:p w14:paraId="2A257329" w14:textId="79BFC488" w:rsidR="00BF71F4" w:rsidRDefault="00BF71F4" w:rsidP="00820833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3CED2D32" w14:textId="48316961" w:rsidR="00221172" w:rsidRDefault="00221172" w:rsidP="00820833">
      <w:pPr>
        <w:rPr>
          <w:szCs w:val="28"/>
        </w:rPr>
      </w:pPr>
      <w:r>
        <w:rPr>
          <w:szCs w:val="28"/>
        </w:rPr>
        <w:t>Какие</w:t>
      </w:r>
      <w:r w:rsidRPr="00221172">
        <w:rPr>
          <w:szCs w:val="28"/>
        </w:rPr>
        <w:t xml:space="preserve"> существуют </w:t>
      </w:r>
      <w:r>
        <w:rPr>
          <w:szCs w:val="28"/>
        </w:rPr>
        <w:t>способы</w:t>
      </w:r>
      <w:r w:rsidRPr="00221172">
        <w:rPr>
          <w:szCs w:val="28"/>
        </w:rPr>
        <w:t xml:space="preserve"> толкования договора</w:t>
      </w:r>
      <w:r>
        <w:rPr>
          <w:szCs w:val="28"/>
        </w:rPr>
        <w:t xml:space="preserve"> в соответствии с ГК РФ</w:t>
      </w:r>
      <w:r w:rsidRPr="00221172">
        <w:rPr>
          <w:szCs w:val="28"/>
        </w:rPr>
        <w:t>?</w:t>
      </w:r>
    </w:p>
    <w:p w14:paraId="3192343D" w14:textId="77777777" w:rsidR="00F21745" w:rsidRDefault="00F21745" w:rsidP="00F21745">
      <w:pPr>
        <w:rPr>
          <w:szCs w:val="28"/>
        </w:rPr>
      </w:pPr>
      <w:r>
        <w:rPr>
          <w:szCs w:val="28"/>
        </w:rPr>
        <w:t>1) __________________________________________</w:t>
      </w:r>
    </w:p>
    <w:p w14:paraId="50EAD5A3" w14:textId="77777777" w:rsidR="00F21745" w:rsidRDefault="00F21745" w:rsidP="00F21745">
      <w:pPr>
        <w:rPr>
          <w:szCs w:val="28"/>
        </w:rPr>
      </w:pPr>
      <w:r>
        <w:rPr>
          <w:szCs w:val="28"/>
        </w:rPr>
        <w:t>2) __________________________________________</w:t>
      </w:r>
    </w:p>
    <w:p w14:paraId="2AA479B1" w14:textId="5C12AC83" w:rsidR="00221172" w:rsidRDefault="00F21745" w:rsidP="00F21745">
      <w:pPr>
        <w:rPr>
          <w:szCs w:val="28"/>
        </w:rPr>
      </w:pPr>
      <w:r>
        <w:rPr>
          <w:szCs w:val="28"/>
        </w:rPr>
        <w:t>3) __________________________________________</w:t>
      </w:r>
    </w:p>
    <w:p w14:paraId="7625252E" w14:textId="0A105697" w:rsidR="00E27022" w:rsidRDefault="00E27022" w:rsidP="00AE1C24">
      <w:pPr>
        <w:jc w:val="center"/>
        <w:rPr>
          <w:szCs w:val="28"/>
        </w:rPr>
      </w:pPr>
    </w:p>
    <w:p w14:paraId="2FD6A284" w14:textId="444D9C0D" w:rsidR="00E27022" w:rsidRPr="00566540" w:rsidRDefault="00E27022" w:rsidP="00AE1C24">
      <w:pPr>
        <w:jc w:val="center"/>
        <w:rPr>
          <w:b/>
          <w:bCs/>
        </w:rPr>
      </w:pPr>
      <w:r w:rsidRPr="00566540">
        <w:rPr>
          <w:b/>
          <w:bCs/>
          <w:szCs w:val="28"/>
        </w:rPr>
        <w:t xml:space="preserve">Итого: </w:t>
      </w:r>
      <w:r w:rsidR="00566540" w:rsidRPr="00566540">
        <w:rPr>
          <w:b/>
          <w:bCs/>
          <w:szCs w:val="28"/>
        </w:rPr>
        <w:t>90 баллов</w:t>
      </w:r>
    </w:p>
    <w:sectPr w:rsidR="00E27022" w:rsidRPr="005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6693"/>
    <w:multiLevelType w:val="hybridMultilevel"/>
    <w:tmpl w:val="7912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B"/>
    <w:rsid w:val="00051C3D"/>
    <w:rsid w:val="00051D76"/>
    <w:rsid w:val="00057437"/>
    <w:rsid w:val="00134A81"/>
    <w:rsid w:val="00142B0D"/>
    <w:rsid w:val="001D3933"/>
    <w:rsid w:val="00205E30"/>
    <w:rsid w:val="00221172"/>
    <w:rsid w:val="002324E4"/>
    <w:rsid w:val="0023376D"/>
    <w:rsid w:val="00251278"/>
    <w:rsid w:val="00265EFF"/>
    <w:rsid w:val="002D4570"/>
    <w:rsid w:val="002E62C5"/>
    <w:rsid w:val="002E73F8"/>
    <w:rsid w:val="00302AEC"/>
    <w:rsid w:val="003174F2"/>
    <w:rsid w:val="0037377B"/>
    <w:rsid w:val="003E39C6"/>
    <w:rsid w:val="003E3DF9"/>
    <w:rsid w:val="003E5EDC"/>
    <w:rsid w:val="004136C0"/>
    <w:rsid w:val="004269C3"/>
    <w:rsid w:val="00427A6B"/>
    <w:rsid w:val="004400B7"/>
    <w:rsid w:val="00460334"/>
    <w:rsid w:val="00486C8A"/>
    <w:rsid w:val="004B0A6C"/>
    <w:rsid w:val="004C3FA4"/>
    <w:rsid w:val="004F64AA"/>
    <w:rsid w:val="00566540"/>
    <w:rsid w:val="005E3C44"/>
    <w:rsid w:val="00634C06"/>
    <w:rsid w:val="006601FE"/>
    <w:rsid w:val="006643B2"/>
    <w:rsid w:val="0068572B"/>
    <w:rsid w:val="006A5612"/>
    <w:rsid w:val="007128AB"/>
    <w:rsid w:val="007D070C"/>
    <w:rsid w:val="00817673"/>
    <w:rsid w:val="00820833"/>
    <w:rsid w:val="00843529"/>
    <w:rsid w:val="00861348"/>
    <w:rsid w:val="00874DDE"/>
    <w:rsid w:val="008A2C38"/>
    <w:rsid w:val="008C1C27"/>
    <w:rsid w:val="009272ED"/>
    <w:rsid w:val="00967AE7"/>
    <w:rsid w:val="009A7840"/>
    <w:rsid w:val="009C7B91"/>
    <w:rsid w:val="00A00455"/>
    <w:rsid w:val="00A53574"/>
    <w:rsid w:val="00A90202"/>
    <w:rsid w:val="00AE1C24"/>
    <w:rsid w:val="00B014E9"/>
    <w:rsid w:val="00B0250B"/>
    <w:rsid w:val="00B2126C"/>
    <w:rsid w:val="00B313C8"/>
    <w:rsid w:val="00B4122B"/>
    <w:rsid w:val="00B67F34"/>
    <w:rsid w:val="00B93AD7"/>
    <w:rsid w:val="00BF71F4"/>
    <w:rsid w:val="00C07707"/>
    <w:rsid w:val="00C32114"/>
    <w:rsid w:val="00C43E42"/>
    <w:rsid w:val="00CD04A2"/>
    <w:rsid w:val="00CF3B03"/>
    <w:rsid w:val="00D00D2E"/>
    <w:rsid w:val="00D16C30"/>
    <w:rsid w:val="00D31721"/>
    <w:rsid w:val="00D436CB"/>
    <w:rsid w:val="00D43F77"/>
    <w:rsid w:val="00D45AE1"/>
    <w:rsid w:val="00DA693F"/>
    <w:rsid w:val="00DF3637"/>
    <w:rsid w:val="00E160F5"/>
    <w:rsid w:val="00E27022"/>
    <w:rsid w:val="00E75807"/>
    <w:rsid w:val="00E960F0"/>
    <w:rsid w:val="00F21745"/>
    <w:rsid w:val="00F539F1"/>
    <w:rsid w:val="00F70DD9"/>
    <w:rsid w:val="00FA6A83"/>
    <w:rsid w:val="00FC7772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3578"/>
  <w15:chartTrackingRefBased/>
  <w15:docId w15:val="{6BBA6DC4-8923-49F9-B3BD-55F277C4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0D"/>
    <w:pPr>
      <w:spacing w:after="0" w:line="240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table" w:styleId="a4">
    <w:name w:val="Table Grid"/>
    <w:basedOn w:val="a1"/>
    <w:uiPriority w:val="39"/>
    <w:rsid w:val="00142B0D"/>
    <w:pPr>
      <w:spacing w:after="0" w:line="240" w:lineRule="auto"/>
      <w:jc w:val="left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382,bqiaagaaeyqcaaagiaiaaanvdaaabx0maaaaaaaaaaaaaaaaaaaaaaaaaaaaaaaaaaaaaaaaaaaaaaaaaaaaaaaaaaaaaaaaaaaaaaaaaaaaaaaaaaaaaaaaaaaaaaaaaaaaaaaaaaaaaaaaaaaaaaaaaaaaaaaaaaaaaaaaaaaaaaaaaaaaaaaaaaaaaaaaaaaaaaaaaaaaaaaaaaaaaaaaaaaaaaaaaaaaaaaa"/>
    <w:basedOn w:val="a"/>
    <w:rsid w:val="0025127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5127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2319</Words>
  <Characters>13223</Characters>
  <Application>Microsoft Office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.</dc:creator>
  <cp:keywords/>
  <dc:description/>
  <cp:lastModifiedBy>Никита .</cp:lastModifiedBy>
  <cp:revision>94</cp:revision>
  <dcterms:created xsi:type="dcterms:W3CDTF">2025-01-18T05:30:00Z</dcterms:created>
  <dcterms:modified xsi:type="dcterms:W3CDTF">2026-02-22T11:15:00Z</dcterms:modified>
</cp:coreProperties>
</file>