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Всероссийская олимпиада школьников по русскому языку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Муниципальный этап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 класс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1065"/>
        <w:gridCol w:w="1065"/>
        <w:gridCol w:w="1065"/>
        <w:gridCol w:w="1065"/>
        <w:gridCol w:w="1065"/>
        <w:gridCol w:w="1065"/>
        <w:gridCol w:w="1830"/>
        <w:tblGridChange w:id="0">
          <w:tblGrid>
            <w:gridCol w:w="1425"/>
            <w:gridCol w:w="1065"/>
            <w:gridCol w:w="1065"/>
            <w:gridCol w:w="1065"/>
            <w:gridCol w:w="1065"/>
            <w:gridCol w:w="1065"/>
            <w:gridCol w:w="1065"/>
            <w:gridCol w:w="1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Итоговый балл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Макс. балл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yquk22ce7f0f" w:id="0"/>
      <w:bookmarkEnd w:id="0"/>
      <w:r w:rsidDel="00000000" w:rsidR="00000000" w:rsidRPr="00000000">
        <w:rPr>
          <w:rtl w:val="0"/>
        </w:rPr>
        <w:t xml:space="preserve">ВОПРОС №1</w:t>
      </w:r>
    </w:p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tl w:val="0"/>
        </w:rPr>
        <w:t xml:space="preserve">Ниже приведена популярная детская песенка “Кто пасётся на лугу?” из одноимённого мультфильма, впервые показанного в альманахе “Весёлая карусель”:</w:t>
      </w:r>
    </w:p>
    <w:p w:rsidR="00000000" w:rsidDel="00000000" w:rsidP="00000000" w:rsidRDefault="00000000" w:rsidRPr="00000000" w14:paraId="00000020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Далеко, далеко на лугу пасутся ко…</w:t>
      </w:r>
    </w:p>
    <w:p w:rsidR="00000000" w:rsidDel="00000000" w:rsidP="00000000" w:rsidRDefault="00000000" w:rsidRPr="00000000" w14:paraId="00000021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Кони?</w:t>
      </w:r>
    </w:p>
    <w:p w:rsidR="00000000" w:rsidDel="00000000" w:rsidP="00000000" w:rsidRDefault="00000000" w:rsidRPr="00000000" w14:paraId="00000022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Нет, не кони!</w:t>
      </w:r>
    </w:p>
    <w:p w:rsidR="00000000" w:rsidDel="00000000" w:rsidP="00000000" w:rsidRDefault="00000000" w:rsidRPr="00000000" w14:paraId="00000023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Далеко, далеко на лугу пасутся ко…</w:t>
      </w:r>
    </w:p>
    <w:p w:rsidR="00000000" w:rsidDel="00000000" w:rsidP="00000000" w:rsidRDefault="00000000" w:rsidRPr="00000000" w14:paraId="00000024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Козы?</w:t>
      </w:r>
    </w:p>
    <w:p w:rsidR="00000000" w:rsidDel="00000000" w:rsidP="00000000" w:rsidRDefault="00000000" w:rsidRPr="00000000" w14:paraId="00000025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Нет, не козы!</w:t>
      </w:r>
    </w:p>
    <w:p w:rsidR="00000000" w:rsidDel="00000000" w:rsidP="00000000" w:rsidRDefault="00000000" w:rsidRPr="00000000" w14:paraId="00000026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Далеко, далеко на лугу пасутся ко…</w:t>
      </w:r>
    </w:p>
    <w:p w:rsidR="00000000" w:rsidDel="00000000" w:rsidP="00000000" w:rsidRDefault="00000000" w:rsidRPr="00000000" w14:paraId="00000027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А, коровы!</w:t>
      </w:r>
    </w:p>
    <w:p w:rsidR="00000000" w:rsidDel="00000000" w:rsidP="00000000" w:rsidRDefault="00000000" w:rsidRPr="00000000" w14:paraId="00000028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Правильно, коровы! Пейте, дети, молоко — Будете здоровы!</w:t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 xml:space="preserve">(музыка — А. Пахмутовой, слова — Ю. Черных)</w:t>
      </w:r>
    </w:p>
    <w:p w:rsidR="00000000" w:rsidDel="00000000" w:rsidP="00000000" w:rsidRDefault="00000000" w:rsidRPr="00000000" w14:paraId="0000002A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rtl w:val="0"/>
        </w:rPr>
        <w:t xml:space="preserve">Почему правильный с точки зрения песенки ответ некорректен лингвистически?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pStyle w:val="Heading2"/>
        <w:rPr/>
      </w:pPr>
      <w:bookmarkStart w:colFirst="0" w:colLast="0" w:name="_on4fzzi3h4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3qyc4qpl3msb" w:id="2"/>
      <w:bookmarkEnd w:id="2"/>
      <w:r w:rsidDel="00000000" w:rsidR="00000000" w:rsidRPr="00000000">
        <w:rPr>
          <w:rtl w:val="0"/>
        </w:rPr>
        <w:t xml:space="preserve">ВОПРОС №2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Рассмотрите ряд прилагательных:</w:t>
      </w:r>
    </w:p>
    <w:p w:rsidR="00000000" w:rsidDel="00000000" w:rsidP="00000000" w:rsidRDefault="00000000" w:rsidRPr="00000000" w14:paraId="00000030">
      <w:pPr>
        <w:spacing w:after="120" w:before="120" w:lineRule="auto"/>
        <w:ind w:left="720" w:firstLine="720"/>
        <w:rPr/>
      </w:pPr>
      <w:r w:rsidDel="00000000" w:rsidR="00000000" w:rsidRPr="00000000">
        <w:rPr>
          <w:i w:val="1"/>
          <w:rtl w:val="0"/>
        </w:rPr>
        <w:t xml:space="preserve">гладкий, лёгкий, крепкий, мягкий, редкий, резкий, тонкий, широкий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Опираясь на некоторую особенность, связанную с морфемным составом слов и проявляющуюся при словоизменении, распределите эти слова на две равные группы.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В какую группу вы бы отнесли слова </w:t>
      </w:r>
      <w:r w:rsidDel="00000000" w:rsidR="00000000" w:rsidRPr="00000000">
        <w:rPr>
          <w:i w:val="1"/>
          <w:rtl w:val="0"/>
        </w:rPr>
        <w:t xml:space="preserve">близкий, узкий?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В какую группу (какие группы) вы бы отнесли слова </w:t>
      </w:r>
      <w:r w:rsidDel="00000000" w:rsidR="00000000" w:rsidRPr="00000000">
        <w:rPr>
          <w:i w:val="1"/>
          <w:rtl w:val="0"/>
        </w:rPr>
        <w:t xml:space="preserve">сладкий, горький, высокий, низкий</w:t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qeflwjxapo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jh8orvzb1qim" w:id="4"/>
      <w:bookmarkEnd w:id="4"/>
      <w:r w:rsidDel="00000000" w:rsidR="00000000" w:rsidRPr="00000000">
        <w:rPr>
          <w:rtl w:val="0"/>
        </w:rPr>
        <w:t xml:space="preserve">ВОПРОС №3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Саша изучал некоторую грамматическую категорию X и выписал себе несколько примеров, демонстрирующих некоторую особенность.</w:t>
      </w:r>
    </w:p>
    <w:tbl>
      <w:tblPr>
        <w:tblStyle w:val="Table2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1.5"/>
        <w:gridCol w:w="4821.5"/>
        <w:tblGridChange w:id="0">
          <w:tblGrid>
            <w:gridCol w:w="4821.5"/>
            <w:gridCol w:w="482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Слова с некоторой особенностью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Слова без этой особенности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креветка, мидия, устрица, кукла,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робот, бактерия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слон, акула, машинка, механизм,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инженер, больной</w:t>
            </w:r>
          </w:p>
        </w:tc>
      </w:tr>
    </w:tbl>
    <w:p w:rsidR="00000000" w:rsidDel="00000000" w:rsidP="00000000" w:rsidRDefault="00000000" w:rsidRPr="00000000" w14:paraId="00000040">
      <w:pPr>
        <w:spacing w:before="200" w:lineRule="auto"/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Какую грамматическую категорию X изучал Саша? Какую особенность демонстрируют слова из первого столбца?</w:t>
      </w:r>
    </w:p>
    <w:p w:rsidR="00000000" w:rsidDel="00000000" w:rsidP="00000000" w:rsidRDefault="00000000" w:rsidRPr="00000000" w14:paraId="0000004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Добавьте по </w:t>
      </w:r>
      <w:r w:rsidDel="00000000" w:rsidR="00000000" w:rsidRPr="00000000">
        <w:rPr>
          <w:b w:val="1"/>
          <w:rtl w:val="0"/>
        </w:rPr>
        <w:t xml:space="preserve">два </w:t>
      </w:r>
      <w:r w:rsidDel="00000000" w:rsidR="00000000" w:rsidRPr="00000000">
        <w:rPr>
          <w:rtl w:val="0"/>
        </w:rPr>
        <w:t xml:space="preserve">примера в каждый из столбцов.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Левый столбец: _________________________  Правый столбец:  _________________________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120" w:before="6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В какой столбец вы бы отнесли слова </w:t>
      </w:r>
      <w:r w:rsidDel="00000000" w:rsidR="00000000" w:rsidRPr="00000000">
        <w:rPr>
          <w:i w:val="1"/>
          <w:rtl w:val="0"/>
        </w:rPr>
        <w:t xml:space="preserve">змей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козёл</w:t>
      </w:r>
      <w:r w:rsidDel="00000000" w:rsidR="00000000" w:rsidRPr="00000000">
        <w:rPr>
          <w:rtl w:val="0"/>
        </w:rPr>
        <w:t xml:space="preserve">? Аргументируйте свой ответ.</w:t>
      </w:r>
    </w:p>
    <w:p w:rsidR="00000000" w:rsidDel="00000000" w:rsidP="00000000" w:rsidRDefault="00000000" w:rsidRPr="00000000" w14:paraId="0000004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c0n357unirmc" w:id="5"/>
      <w:bookmarkEnd w:id="5"/>
      <w:r w:rsidDel="00000000" w:rsidR="00000000" w:rsidRPr="00000000">
        <w:rPr>
          <w:rtl w:val="0"/>
        </w:rPr>
        <w:t xml:space="preserve">ВОПРОС №4</w:t>
      </w:r>
    </w:p>
    <w:p w:rsidR="00000000" w:rsidDel="00000000" w:rsidP="00000000" w:rsidRDefault="00000000" w:rsidRPr="00000000" w14:paraId="00000049">
      <w:pPr>
        <w:spacing w:after="120" w:lineRule="auto"/>
        <w:rPr/>
      </w:pPr>
      <w:r w:rsidDel="00000000" w:rsidR="00000000" w:rsidRPr="00000000">
        <w:rPr>
          <w:rtl w:val="0"/>
        </w:rPr>
        <w:t xml:space="preserve">Рассмотрите несколько отрывков и проанализируйте значение выделенного слова в них.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Из суеверных соображений не буду </w:t>
      </w:r>
      <w:r w:rsidDel="00000000" w:rsidR="00000000" w:rsidRPr="00000000">
        <w:rPr>
          <w:b w:val="1"/>
          <w:i w:val="1"/>
          <w:rtl w:val="0"/>
        </w:rPr>
        <w:t xml:space="preserve">распространяться </w:t>
      </w:r>
      <w:r w:rsidDel="00000000" w:rsidR="00000000" w:rsidRPr="00000000">
        <w:rPr>
          <w:i w:val="1"/>
          <w:rtl w:val="0"/>
        </w:rPr>
        <w:t xml:space="preserve">о нем подробнее.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На него словно бы устав не </w:t>
      </w:r>
      <w:r w:rsidDel="00000000" w:rsidR="00000000" w:rsidRPr="00000000">
        <w:rPr>
          <w:b w:val="1"/>
          <w:i w:val="1"/>
          <w:rtl w:val="0"/>
        </w:rPr>
        <w:t xml:space="preserve">распространяется</w:t>
      </w:r>
      <w:r w:rsidDel="00000000" w:rsidR="00000000" w:rsidRPr="00000000">
        <w:rPr>
          <w:i w:val="1"/>
          <w:rtl w:val="0"/>
        </w:rPr>
        <w:t xml:space="preserve">…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При внимательном рассматривании становится очевидным, что она упорядочена — узор </w:t>
      </w:r>
      <w:r w:rsidDel="00000000" w:rsidR="00000000" w:rsidRPr="00000000">
        <w:rPr>
          <w:b w:val="1"/>
          <w:i w:val="1"/>
          <w:rtl w:val="0"/>
        </w:rPr>
        <w:t xml:space="preserve">распространяется </w:t>
      </w:r>
      <w:r w:rsidDel="00000000" w:rsidR="00000000" w:rsidRPr="00000000">
        <w:rPr>
          <w:i w:val="1"/>
          <w:rtl w:val="0"/>
        </w:rPr>
        <w:t xml:space="preserve">в пяти направлениях от одного центра и в каждом из направлений строго воспроизводится.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Я тоже не </w:t>
      </w:r>
      <w:r w:rsidDel="00000000" w:rsidR="00000000" w:rsidRPr="00000000">
        <w:rPr>
          <w:b w:val="1"/>
          <w:i w:val="1"/>
          <w:rtl w:val="0"/>
        </w:rPr>
        <w:t xml:space="preserve">распространялся </w:t>
      </w:r>
      <w:r w:rsidDel="00000000" w:rsidR="00000000" w:rsidRPr="00000000">
        <w:rPr>
          <w:i w:val="1"/>
          <w:rtl w:val="0"/>
        </w:rPr>
        <w:t xml:space="preserve">о своей работе, разве ей интересно наше производство, ремонт обуви?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Пока происходит вся эта катавасия, по двору </w:t>
      </w:r>
      <w:r w:rsidDel="00000000" w:rsidR="00000000" w:rsidRPr="00000000">
        <w:rPr>
          <w:b w:val="1"/>
          <w:i w:val="1"/>
          <w:rtl w:val="0"/>
        </w:rPr>
        <w:t xml:space="preserve">распространяются </w:t>
      </w:r>
      <w:r w:rsidDel="00000000" w:rsidR="00000000" w:rsidRPr="00000000">
        <w:rPr>
          <w:i w:val="1"/>
          <w:rtl w:val="0"/>
        </w:rPr>
        <w:t xml:space="preserve">новые слухи.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В самое это время </w:t>
      </w:r>
      <w:r w:rsidDel="00000000" w:rsidR="00000000" w:rsidRPr="00000000">
        <w:rPr>
          <w:b w:val="1"/>
          <w:i w:val="1"/>
          <w:rtl w:val="0"/>
        </w:rPr>
        <w:t xml:space="preserve">распространялись </w:t>
      </w:r>
      <w:r w:rsidDel="00000000" w:rsidR="00000000" w:rsidRPr="00000000">
        <w:rPr>
          <w:i w:val="1"/>
          <w:rtl w:val="0"/>
        </w:rPr>
        <w:t xml:space="preserve">более и более сказочные повествования о театре князя Скалинского в одном дальнем городе.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Спасать дома, строения бесполезно — огонь </w:t>
      </w:r>
      <w:r w:rsidDel="00000000" w:rsidR="00000000" w:rsidRPr="00000000">
        <w:rPr>
          <w:b w:val="1"/>
          <w:i w:val="1"/>
          <w:rtl w:val="0"/>
        </w:rPr>
        <w:t xml:space="preserve">распространяется </w:t>
      </w:r>
      <w:r w:rsidDel="00000000" w:rsidR="00000000" w:rsidRPr="00000000">
        <w:rPr>
          <w:i w:val="1"/>
          <w:rtl w:val="0"/>
        </w:rPr>
        <w:t xml:space="preserve">с колоссальной скоростью.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120" w:lineRule="auto"/>
        <w:ind w:left="720" w:hanging="360"/>
        <w:rPr/>
      </w:pPr>
      <w:r w:rsidDel="00000000" w:rsidR="00000000" w:rsidRPr="00000000">
        <w:rPr>
          <w:i w:val="1"/>
          <w:rtl w:val="0"/>
        </w:rPr>
        <w:t xml:space="preserve">Во время работы над языковой формой русского текста особое внимание обращалось на устранение из перевода буквализмов (это </w:t>
      </w:r>
      <w:r w:rsidDel="00000000" w:rsidR="00000000" w:rsidRPr="00000000">
        <w:rPr>
          <w:b w:val="1"/>
          <w:i w:val="1"/>
          <w:rtl w:val="0"/>
        </w:rPr>
        <w:t xml:space="preserve">распространялось </w:t>
      </w:r>
      <w:r w:rsidDel="00000000" w:rsidR="00000000" w:rsidRPr="00000000">
        <w:rPr>
          <w:i w:val="1"/>
          <w:rtl w:val="0"/>
        </w:rPr>
        <w:t xml:space="preserve">и на идиомы).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lineRule="auto"/>
        <w:rPr/>
      </w:pPr>
      <w:r w:rsidDel="00000000" w:rsidR="00000000" w:rsidRPr="00000000">
        <w:rPr>
          <w:rtl w:val="0"/>
        </w:rPr>
        <w:t xml:space="preserve">1. Распределите фрагменты на четыре равные группы так, что в каждой в группе у выделенного слова будет одно и то же значение. Определите значение выделенного слова в каждой группе.</w:t>
      </w:r>
    </w:p>
    <w:p w:rsidR="00000000" w:rsidDel="00000000" w:rsidP="00000000" w:rsidRDefault="00000000" w:rsidRPr="00000000" w14:paraId="0000005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120" w:lineRule="auto"/>
        <w:rPr/>
      </w:pPr>
      <w:r w:rsidDel="00000000" w:rsidR="00000000" w:rsidRPr="00000000">
        <w:rPr>
          <w:rtl w:val="0"/>
        </w:rPr>
        <w:t xml:space="preserve">2. В какую из групп вы бы отнесли пример 9?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120" w:lineRule="auto"/>
        <w:ind w:left="720" w:hanging="360"/>
        <w:rPr/>
      </w:pPr>
      <w:r w:rsidDel="00000000" w:rsidR="00000000" w:rsidRPr="00000000">
        <w:rPr>
          <w:i w:val="1"/>
          <w:rtl w:val="0"/>
        </w:rPr>
        <w:t xml:space="preserve">Сама природа заставляла нас </w:t>
      </w:r>
      <w:r w:rsidDel="00000000" w:rsidR="00000000" w:rsidRPr="00000000">
        <w:rPr>
          <w:b w:val="1"/>
          <w:i w:val="1"/>
          <w:rtl w:val="0"/>
        </w:rPr>
        <w:t xml:space="preserve">распространяться</w:t>
      </w:r>
      <w:r w:rsidDel="00000000" w:rsidR="00000000" w:rsidRPr="00000000">
        <w:rPr>
          <w:i w:val="1"/>
          <w:rtl w:val="0"/>
        </w:rPr>
        <w:t xml:space="preserve"> во все концы: Россия — подлинно величайшее государство, и потому ей всегда было тесно в ее фактических пределах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7">
      <w:pPr>
        <w:spacing w:after="120" w:lineRule="auto"/>
        <w:rPr/>
      </w:pPr>
      <w:r w:rsidDel="00000000" w:rsidR="00000000" w:rsidRPr="00000000">
        <w:rPr>
          <w:rtl w:val="0"/>
        </w:rPr>
        <w:t xml:space="preserve">Что необычного в использовании выделенного слова в этом значении?</w:t>
      </w:r>
    </w:p>
    <w:p w:rsidR="00000000" w:rsidDel="00000000" w:rsidP="00000000" w:rsidRDefault="00000000" w:rsidRPr="00000000" w14:paraId="0000005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pStyle w:val="Heading2"/>
        <w:rPr/>
      </w:pPr>
      <w:bookmarkStart w:colFirst="0" w:colLast="0" w:name="_qb9bif505chl" w:id="6"/>
      <w:bookmarkEnd w:id="6"/>
      <w:r w:rsidDel="00000000" w:rsidR="00000000" w:rsidRPr="00000000">
        <w:rPr>
          <w:rtl w:val="0"/>
        </w:rPr>
        <w:t xml:space="preserve">ВОПРОС №5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Определите, какие фразеологизмы зашифрованы в рисунках. Определите их лексическое значение.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/>
        <w:drawing>
          <wp:inline distB="114300" distT="114300" distL="114300" distR="114300">
            <wp:extent cx="2879978" cy="2159983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9978" cy="2159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/>
        <w:drawing>
          <wp:inline distB="114300" distT="114300" distL="114300" distR="114300">
            <wp:extent cx="2875688" cy="2156766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5688" cy="21567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440" w:firstLine="402.5196850393698"/>
        <w:rPr/>
      </w:pPr>
      <w:r w:rsidDel="00000000" w:rsidR="00000000" w:rsidRPr="00000000">
        <w:rPr>
          <w:rtl w:val="0"/>
        </w:rPr>
        <w:t xml:space="preserve">Рис. 1</w:t>
        <w:tab/>
        <w:tab/>
        <w:tab/>
        <w:tab/>
        <w:tab/>
        <w:tab/>
        <w:tab/>
        <w:t xml:space="preserve">Рис. 2</w:t>
      </w:r>
    </w:p>
    <w:p w:rsidR="00000000" w:rsidDel="00000000" w:rsidP="00000000" w:rsidRDefault="00000000" w:rsidRPr="00000000" w14:paraId="0000005F">
      <w:pPr>
        <w:ind w:left="1440" w:firstLine="402.51968503936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/>
        <w:drawing>
          <wp:inline distB="114300" distT="114300" distL="114300" distR="114300">
            <wp:extent cx="1761263" cy="2260589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1263" cy="22605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   </w:t>
      </w:r>
      <w:r w:rsidDel="00000000" w:rsidR="00000000" w:rsidRPr="00000000">
        <w:rPr/>
        <w:drawing>
          <wp:inline distB="114300" distT="114300" distL="114300" distR="114300">
            <wp:extent cx="1704113" cy="227215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4113" cy="227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114300" distT="114300" distL="114300" distR="114300">
            <wp:extent cx="2276385" cy="227638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6385" cy="2276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413.8582677165351"/>
        <w:rPr/>
      </w:pPr>
      <w:r w:rsidDel="00000000" w:rsidR="00000000" w:rsidRPr="00000000">
        <w:rPr>
          <w:rtl w:val="0"/>
        </w:rPr>
        <w:t xml:space="preserve">Рис. 3</w:t>
        <w:tab/>
        <w:tab/>
        <w:tab/>
        <w:t xml:space="preserve">         Рис. 4</w:t>
        <w:tab/>
        <w:tab/>
        <w:tab/>
        <w:tab/>
        <w:t xml:space="preserve">      Рис. 5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Фразеологизм 1: _________________________________________________________________</w:t>
      </w:r>
    </w:p>
    <w:p w:rsidR="00000000" w:rsidDel="00000000" w:rsidP="00000000" w:rsidRDefault="00000000" w:rsidRPr="00000000" w14:paraId="00000064">
      <w:pPr>
        <w:spacing w:after="200"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1:______________________________________________________________________</w:t>
      </w:r>
    </w:p>
    <w:p w:rsidR="00000000" w:rsidDel="00000000" w:rsidP="00000000" w:rsidRDefault="00000000" w:rsidRPr="00000000" w14:paraId="00000065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2: _________________________________________________________________</w:t>
      </w:r>
    </w:p>
    <w:p w:rsidR="00000000" w:rsidDel="00000000" w:rsidP="00000000" w:rsidRDefault="00000000" w:rsidRPr="00000000" w14:paraId="00000066">
      <w:pPr>
        <w:spacing w:after="200"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2:______________________________________________________________________</w:t>
      </w:r>
    </w:p>
    <w:p w:rsidR="00000000" w:rsidDel="00000000" w:rsidP="00000000" w:rsidRDefault="00000000" w:rsidRPr="00000000" w14:paraId="00000067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3: _________________________________________________________________</w:t>
      </w:r>
    </w:p>
    <w:p w:rsidR="00000000" w:rsidDel="00000000" w:rsidP="00000000" w:rsidRDefault="00000000" w:rsidRPr="00000000" w14:paraId="00000068">
      <w:pPr>
        <w:spacing w:after="200"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3:______________________________________________________________________</w:t>
      </w:r>
    </w:p>
    <w:p w:rsidR="00000000" w:rsidDel="00000000" w:rsidP="00000000" w:rsidRDefault="00000000" w:rsidRPr="00000000" w14:paraId="00000069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4: _________________________________________________________________</w:t>
      </w:r>
    </w:p>
    <w:p w:rsidR="00000000" w:rsidDel="00000000" w:rsidP="00000000" w:rsidRDefault="00000000" w:rsidRPr="00000000" w14:paraId="0000006A">
      <w:pPr>
        <w:spacing w:after="200"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4:______________________________________________________________________</w:t>
      </w:r>
    </w:p>
    <w:p w:rsidR="00000000" w:rsidDel="00000000" w:rsidP="00000000" w:rsidRDefault="00000000" w:rsidRPr="00000000" w14:paraId="0000006B">
      <w:pPr>
        <w:spacing w:line="360" w:lineRule="auto"/>
        <w:rPr/>
      </w:pPr>
      <w:r w:rsidDel="00000000" w:rsidR="00000000" w:rsidRPr="00000000">
        <w:rPr>
          <w:rtl w:val="0"/>
        </w:rPr>
        <w:t xml:space="preserve">Фразеологизм 5: _________________________________________________________________</w:t>
      </w:r>
    </w:p>
    <w:p w:rsidR="00000000" w:rsidDel="00000000" w:rsidP="00000000" w:rsidRDefault="00000000" w:rsidRPr="00000000" w14:paraId="0000006C">
      <w:pPr>
        <w:spacing w:line="360" w:lineRule="auto"/>
        <w:ind w:left="283.46456692913375" w:hanging="285"/>
        <w:rPr/>
      </w:pPr>
      <w:r w:rsidDel="00000000" w:rsidR="00000000" w:rsidRPr="00000000">
        <w:rPr>
          <w:rtl w:val="0"/>
        </w:rPr>
        <w:t xml:space="preserve">Значение 5:______________________________________________________________________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rPr/>
      </w:pPr>
      <w:bookmarkStart w:colFirst="0" w:colLast="0" w:name="_v7nqso77rhxx" w:id="7"/>
      <w:bookmarkEnd w:id="7"/>
      <w:r w:rsidDel="00000000" w:rsidR="00000000" w:rsidRPr="00000000">
        <w:rPr>
          <w:rtl w:val="0"/>
        </w:rPr>
        <w:t xml:space="preserve">ВОПРОС №6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Дан отрывок из “Физиолога” – древнегреческого сочинения о животных, переведённый на старославянский в XIII веке:</w:t>
      </w:r>
    </w:p>
    <w:p w:rsidR="00000000" w:rsidDel="00000000" w:rsidP="00000000" w:rsidRDefault="00000000" w:rsidRPr="00000000" w14:paraId="00000071">
      <w:pPr>
        <w:spacing w:after="200" w:before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О дятлѣ. Дятелъ пестра птица есть, живет же в горах и ходит на кедры и клюет носом своим. Да гдѣ налезѣть мякко древо, ту творит гнѣздо свое.</w:t>
      </w:r>
    </w:p>
    <w:p w:rsidR="00000000" w:rsidDel="00000000" w:rsidP="00000000" w:rsidRDefault="00000000" w:rsidRPr="00000000" w14:paraId="00000072">
      <w:pPr>
        <w:rPr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/>
      </w:pPr>
      <w:r w:rsidDel="00000000" w:rsidR="00000000" w:rsidRPr="00000000">
        <w:rPr>
          <w:rtl w:val="0"/>
        </w:rPr>
        <w:t xml:space="preserve">1. Переведите текст на современный русский язык.</w:t>
      </w:r>
    </w:p>
    <w:p w:rsidR="00000000" w:rsidDel="00000000" w:rsidP="00000000" w:rsidRDefault="00000000" w:rsidRPr="00000000" w14:paraId="0000007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5">
      <w:pPr>
        <w:spacing w:line="276" w:lineRule="auto"/>
        <w:rPr/>
      </w:pPr>
      <w:r w:rsidDel="00000000" w:rsidR="00000000" w:rsidRPr="00000000">
        <w:rPr>
          <w:rtl w:val="0"/>
        </w:rPr>
        <w:t xml:space="preserve">2. Заполните пропуски в тексте ниже.</w:t>
      </w:r>
    </w:p>
    <w:p w:rsidR="00000000" w:rsidDel="00000000" w:rsidP="00000000" w:rsidRDefault="00000000" w:rsidRPr="00000000" w14:paraId="00000076">
      <w:pPr>
        <w:spacing w:line="276" w:lineRule="auto"/>
        <w:rPr/>
      </w:pPr>
      <w:r w:rsidDel="00000000" w:rsidR="00000000" w:rsidRPr="00000000">
        <w:rPr>
          <w:rtl w:val="0"/>
        </w:rPr>
        <w:t xml:space="preserve">В тексте употреблён глагол (1), образованный по модели: приставка (2) + глагол движения несовершенного вида (3) (укажите современную форму данного глагола). По такой же модели, но от другого глагола движения – (4) –  в современной русском языке образовано слово (5), имеющее то же значение, что и (1) в тексте.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____________________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____________________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____________________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____________________</w:t>
      </w:r>
    </w:p>
    <w:sectPr>
      <w:footerReference r:id="rId11" w:type="default"/>
      <w:pgSz w:h="16834" w:w="11909" w:orient="portrait"/>
      <w:pgMar w:bottom="566.9291338582677" w:top="566.9291338582677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